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5D21AF" w14:textId="77777777" w:rsidR="00B826A4" w:rsidRDefault="00B826A4" w:rsidP="001911F2">
      <w:pPr>
        <w:spacing w:after="0"/>
        <w:jc w:val="center"/>
        <w:rPr>
          <w:lang w:val="en-US"/>
        </w:rPr>
      </w:pPr>
    </w:p>
    <w:p w14:paraId="0A8519B1" w14:textId="77777777" w:rsidR="00B826A4" w:rsidRDefault="00B826A4" w:rsidP="001911F2">
      <w:pPr>
        <w:spacing w:after="0"/>
        <w:jc w:val="center"/>
        <w:rPr>
          <w:lang w:val="en-US"/>
        </w:rPr>
      </w:pPr>
    </w:p>
    <w:p w14:paraId="776E7E9E" w14:textId="77777777" w:rsidR="00B826A4" w:rsidRDefault="00B826A4" w:rsidP="001911F2">
      <w:pPr>
        <w:spacing w:after="0"/>
        <w:jc w:val="center"/>
        <w:rPr>
          <w:lang w:val="en-US"/>
        </w:rPr>
      </w:pPr>
    </w:p>
    <w:p w14:paraId="4316F643" w14:textId="77777777" w:rsidR="00B826A4" w:rsidRDefault="00B826A4" w:rsidP="001911F2">
      <w:pPr>
        <w:spacing w:after="0"/>
        <w:jc w:val="center"/>
        <w:rPr>
          <w:lang w:val="en-US"/>
        </w:rPr>
      </w:pPr>
    </w:p>
    <w:p w14:paraId="0391087F" w14:textId="77777777" w:rsidR="00B826A4" w:rsidRDefault="00B826A4" w:rsidP="001911F2">
      <w:pPr>
        <w:spacing w:after="0"/>
        <w:jc w:val="center"/>
        <w:rPr>
          <w:lang w:val="en-US"/>
        </w:rPr>
      </w:pPr>
    </w:p>
    <w:p w14:paraId="05B592DF" w14:textId="77777777" w:rsidR="00B826A4" w:rsidRDefault="00B826A4" w:rsidP="001911F2">
      <w:pPr>
        <w:spacing w:after="0"/>
        <w:jc w:val="center"/>
        <w:rPr>
          <w:lang w:val="en-US"/>
        </w:rPr>
      </w:pPr>
    </w:p>
    <w:p w14:paraId="49E1D2C1" w14:textId="77777777" w:rsidR="00B826A4" w:rsidRDefault="00B826A4" w:rsidP="001911F2">
      <w:pPr>
        <w:spacing w:after="0"/>
        <w:jc w:val="center"/>
        <w:rPr>
          <w:lang w:val="en-US"/>
        </w:rPr>
      </w:pPr>
    </w:p>
    <w:p w14:paraId="154451B2" w14:textId="77777777" w:rsidR="00B826A4" w:rsidRDefault="00B826A4" w:rsidP="001911F2">
      <w:pPr>
        <w:spacing w:after="0"/>
        <w:jc w:val="center"/>
        <w:rPr>
          <w:lang w:val="en-US"/>
        </w:rPr>
      </w:pPr>
    </w:p>
    <w:p w14:paraId="413268AE" w14:textId="5BDF6C5E" w:rsidR="001911F2" w:rsidRDefault="001911F2" w:rsidP="001911F2">
      <w:pPr>
        <w:spacing w:after="0"/>
        <w:jc w:val="center"/>
        <w:rPr>
          <w:lang w:val="en-US"/>
        </w:rPr>
      </w:pPr>
    </w:p>
    <w:p w14:paraId="40DEACD3" w14:textId="1EB9C245" w:rsidR="001911F2" w:rsidRDefault="0041448A" w:rsidP="001911F2">
      <w:pPr>
        <w:spacing w:after="0"/>
        <w:jc w:val="center"/>
        <w:rPr>
          <w:lang w:val="en-US"/>
        </w:rPr>
      </w:pPr>
      <w:r>
        <w:rPr>
          <w:noProof/>
          <w:lang w:eastAsia="en-GB"/>
        </w:rPr>
        <w:drawing>
          <wp:inline distT="0" distB="0" distL="0" distR="0" wp14:anchorId="575EA2F6" wp14:editId="35462C9F">
            <wp:extent cx="2882900" cy="2997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1">
                      <a:extLst>
                        <a:ext uri="{28A0092B-C50C-407E-A947-70E740481C1C}">
                          <a14:useLocalDpi xmlns:a14="http://schemas.microsoft.com/office/drawing/2010/main" val="0"/>
                        </a:ext>
                      </a:extLst>
                    </a:blip>
                    <a:stretch>
                      <a:fillRect/>
                    </a:stretch>
                  </pic:blipFill>
                  <pic:spPr>
                    <a:xfrm>
                      <a:off x="0" y="0"/>
                      <a:ext cx="2882900" cy="2997200"/>
                    </a:xfrm>
                    <a:prstGeom prst="rect">
                      <a:avLst/>
                    </a:prstGeom>
                  </pic:spPr>
                </pic:pic>
              </a:graphicData>
            </a:graphic>
          </wp:inline>
        </w:drawing>
      </w:r>
    </w:p>
    <w:p w14:paraId="397B7361" w14:textId="77777777" w:rsidR="001911F2" w:rsidRDefault="001911F2" w:rsidP="001911F2">
      <w:pPr>
        <w:spacing w:after="0"/>
        <w:jc w:val="center"/>
        <w:rPr>
          <w:lang w:val="en-US"/>
        </w:rPr>
      </w:pPr>
    </w:p>
    <w:p w14:paraId="18A2C644" w14:textId="77777777" w:rsidR="001911F2" w:rsidRDefault="001911F2" w:rsidP="001911F2">
      <w:pPr>
        <w:spacing w:after="0"/>
        <w:jc w:val="center"/>
        <w:rPr>
          <w:lang w:val="en-US"/>
        </w:rPr>
      </w:pPr>
    </w:p>
    <w:p w14:paraId="1D49BAE6" w14:textId="77777777" w:rsidR="0041448A" w:rsidRPr="00CB309E" w:rsidRDefault="002967CC" w:rsidP="001911F2">
      <w:pPr>
        <w:spacing w:after="0"/>
        <w:jc w:val="center"/>
        <w:rPr>
          <w:color w:val="385623" w:themeColor="accent6" w:themeShade="80"/>
          <w:sz w:val="72"/>
          <w:szCs w:val="72"/>
          <w:lang w:val="en-US"/>
        </w:rPr>
      </w:pPr>
      <w:r w:rsidRPr="00CB309E">
        <w:rPr>
          <w:color w:val="385623" w:themeColor="accent6" w:themeShade="80"/>
          <w:sz w:val="72"/>
          <w:szCs w:val="72"/>
          <w:lang w:val="en-US"/>
        </w:rPr>
        <w:t xml:space="preserve">Parent and Carer </w:t>
      </w:r>
    </w:p>
    <w:p w14:paraId="3CDE2791" w14:textId="01C007BE" w:rsidR="0041448A" w:rsidRPr="00CB309E" w:rsidRDefault="0041448A" w:rsidP="001911F2">
      <w:pPr>
        <w:spacing w:after="0"/>
        <w:jc w:val="center"/>
        <w:rPr>
          <w:color w:val="385623" w:themeColor="accent6" w:themeShade="80"/>
          <w:sz w:val="72"/>
          <w:szCs w:val="72"/>
          <w:lang w:val="en-US"/>
        </w:rPr>
      </w:pPr>
      <w:r w:rsidRPr="00CB309E">
        <w:rPr>
          <w:color w:val="385623" w:themeColor="accent6" w:themeShade="80"/>
          <w:sz w:val="72"/>
          <w:szCs w:val="72"/>
          <w:lang w:val="en-US"/>
        </w:rPr>
        <w:t>COVID 19</w:t>
      </w:r>
    </w:p>
    <w:p w14:paraId="03616500" w14:textId="3ED49F66" w:rsidR="001911F2" w:rsidRPr="00CB309E" w:rsidRDefault="0041448A" w:rsidP="001911F2">
      <w:pPr>
        <w:spacing w:after="0"/>
        <w:jc w:val="center"/>
        <w:rPr>
          <w:color w:val="385623" w:themeColor="accent6" w:themeShade="80"/>
          <w:sz w:val="72"/>
          <w:szCs w:val="72"/>
          <w:lang w:val="en-US"/>
        </w:rPr>
      </w:pPr>
      <w:r w:rsidRPr="00CB309E">
        <w:rPr>
          <w:color w:val="385623" w:themeColor="accent6" w:themeShade="80"/>
          <w:sz w:val="56"/>
          <w:szCs w:val="72"/>
          <w:lang w:val="en-US"/>
        </w:rPr>
        <w:t>Information Booklet</w:t>
      </w:r>
      <w:r w:rsidR="00514599" w:rsidRPr="00CB309E">
        <w:rPr>
          <w:color w:val="385623" w:themeColor="accent6" w:themeShade="80"/>
          <w:sz w:val="56"/>
          <w:szCs w:val="72"/>
          <w:lang w:val="en-US"/>
        </w:rPr>
        <w:t xml:space="preserve"> and Summary of School Risk Assessment</w:t>
      </w:r>
    </w:p>
    <w:p w14:paraId="53BB4AF3" w14:textId="77777777" w:rsidR="00E81CF7" w:rsidRPr="00CB309E" w:rsidRDefault="00E81CF7" w:rsidP="001911F2">
      <w:pPr>
        <w:spacing w:after="0"/>
        <w:jc w:val="center"/>
        <w:rPr>
          <w:color w:val="385623" w:themeColor="accent6" w:themeShade="80"/>
          <w:sz w:val="72"/>
          <w:szCs w:val="72"/>
          <w:lang w:val="en-US"/>
        </w:rPr>
      </w:pPr>
    </w:p>
    <w:p w14:paraId="28F20407" w14:textId="542CC5D5" w:rsidR="0009318D" w:rsidRDefault="0009318D" w:rsidP="0009318D">
      <w:pPr>
        <w:spacing w:after="0"/>
        <w:jc w:val="center"/>
        <w:rPr>
          <w:color w:val="385623" w:themeColor="accent6" w:themeShade="80"/>
          <w:sz w:val="52"/>
          <w:szCs w:val="72"/>
          <w:lang w:val="en-US"/>
        </w:rPr>
      </w:pPr>
      <w:r w:rsidRPr="00CB309E">
        <w:rPr>
          <w:color w:val="385623" w:themeColor="accent6" w:themeShade="80"/>
          <w:sz w:val="52"/>
          <w:szCs w:val="72"/>
          <w:lang w:val="en-US"/>
        </w:rPr>
        <w:t>Update</w:t>
      </w:r>
      <w:r w:rsidR="00CB309E" w:rsidRPr="00CB309E">
        <w:rPr>
          <w:color w:val="385623" w:themeColor="accent6" w:themeShade="80"/>
          <w:sz w:val="52"/>
          <w:szCs w:val="72"/>
          <w:lang w:val="en-US"/>
        </w:rPr>
        <w:t>d for September 2021</w:t>
      </w:r>
    </w:p>
    <w:p w14:paraId="54AE523F" w14:textId="1DD36B55" w:rsidR="00E03463" w:rsidRPr="00E03463" w:rsidRDefault="00E03463" w:rsidP="0009318D">
      <w:pPr>
        <w:spacing w:after="0"/>
        <w:jc w:val="center"/>
        <w:rPr>
          <w:i/>
          <w:color w:val="385623" w:themeColor="accent6" w:themeShade="80"/>
          <w:sz w:val="36"/>
          <w:szCs w:val="72"/>
          <w:lang w:val="en-US"/>
        </w:rPr>
      </w:pPr>
      <w:r>
        <w:rPr>
          <w:i/>
          <w:color w:val="385623" w:themeColor="accent6" w:themeShade="80"/>
          <w:sz w:val="36"/>
          <w:szCs w:val="72"/>
          <w:lang w:val="en-US"/>
        </w:rPr>
        <w:t>Version 02.09.2021</w:t>
      </w:r>
    </w:p>
    <w:p w14:paraId="7986B51A" w14:textId="62326D99" w:rsidR="00486560" w:rsidRDefault="00486560" w:rsidP="00F60836">
      <w:pPr>
        <w:rPr>
          <w:color w:val="FF0000"/>
          <w:sz w:val="28"/>
          <w:szCs w:val="28"/>
          <w:lang w:val="en-US"/>
        </w:rPr>
      </w:pPr>
    </w:p>
    <w:bookmarkStart w:id="0" w:name="_Toc45839154" w:displacedByCustomXml="next"/>
    <w:sdt>
      <w:sdtPr>
        <w:rPr>
          <w:rFonts w:asciiTheme="minorHAnsi" w:eastAsiaTheme="minorHAnsi" w:hAnsiTheme="minorHAnsi" w:cstheme="minorBidi"/>
          <w:b w:val="0"/>
          <w:bCs w:val="0"/>
          <w:color w:val="auto"/>
          <w:sz w:val="22"/>
          <w:szCs w:val="22"/>
          <w:lang w:val="en-GB" w:eastAsia="en-US"/>
        </w:rPr>
        <w:id w:val="1671372117"/>
        <w:docPartObj>
          <w:docPartGallery w:val="Table of Contents"/>
          <w:docPartUnique/>
        </w:docPartObj>
      </w:sdtPr>
      <w:sdtEndPr>
        <w:rPr>
          <w:noProof/>
        </w:rPr>
      </w:sdtEndPr>
      <w:sdtContent>
        <w:p w14:paraId="46150346" w14:textId="78F0328A" w:rsidR="00F60836" w:rsidRDefault="00F60836">
          <w:pPr>
            <w:pStyle w:val="TOCHeading"/>
          </w:pPr>
          <w:r>
            <w:t>Table of Contents</w:t>
          </w:r>
        </w:p>
        <w:p w14:paraId="306EFB6F" w14:textId="2A7D2FF8" w:rsidR="00EF6F1C" w:rsidRDefault="00F60836">
          <w:pPr>
            <w:pStyle w:val="TOC2"/>
            <w:tabs>
              <w:tab w:val="right" w:leader="dot" w:pos="9628"/>
            </w:tabs>
            <w:rPr>
              <w:rFonts w:eastAsiaTheme="minorEastAsia" w:cstheme="minorBidi"/>
              <w:b w:val="0"/>
              <w:bCs w:val="0"/>
              <w:noProof/>
              <w:lang w:eastAsia="en-GB"/>
            </w:rPr>
          </w:pPr>
          <w:r>
            <w:rPr>
              <w:b w:val="0"/>
              <w:bCs w:val="0"/>
            </w:rPr>
            <w:fldChar w:fldCharType="begin"/>
          </w:r>
          <w:r>
            <w:instrText xml:space="preserve"> TOC \o "1-3" \h \z \u </w:instrText>
          </w:r>
          <w:r>
            <w:rPr>
              <w:b w:val="0"/>
              <w:bCs w:val="0"/>
            </w:rPr>
            <w:fldChar w:fldCharType="separate"/>
          </w:r>
          <w:hyperlink w:anchor="_Toc81474124" w:history="1">
            <w:r w:rsidR="00EF6F1C" w:rsidRPr="00AF1728">
              <w:rPr>
                <w:rStyle w:val="Hyperlink"/>
                <w:noProof/>
                <w:lang w:val="en-US"/>
              </w:rPr>
              <w:t>Introduction</w:t>
            </w:r>
            <w:r w:rsidR="00EF6F1C">
              <w:rPr>
                <w:noProof/>
                <w:webHidden/>
              </w:rPr>
              <w:tab/>
            </w:r>
            <w:r w:rsidR="00EF6F1C">
              <w:rPr>
                <w:noProof/>
                <w:webHidden/>
              </w:rPr>
              <w:fldChar w:fldCharType="begin"/>
            </w:r>
            <w:r w:rsidR="00EF6F1C">
              <w:rPr>
                <w:noProof/>
                <w:webHidden/>
              </w:rPr>
              <w:instrText xml:space="preserve"> PAGEREF _Toc81474124 \h </w:instrText>
            </w:r>
            <w:r w:rsidR="00EF6F1C">
              <w:rPr>
                <w:noProof/>
                <w:webHidden/>
              </w:rPr>
            </w:r>
            <w:r w:rsidR="00EF6F1C">
              <w:rPr>
                <w:noProof/>
                <w:webHidden/>
              </w:rPr>
              <w:fldChar w:fldCharType="separate"/>
            </w:r>
            <w:r w:rsidR="007962F0">
              <w:rPr>
                <w:noProof/>
                <w:webHidden/>
              </w:rPr>
              <w:t>4</w:t>
            </w:r>
            <w:r w:rsidR="00EF6F1C">
              <w:rPr>
                <w:noProof/>
                <w:webHidden/>
              </w:rPr>
              <w:fldChar w:fldCharType="end"/>
            </w:r>
          </w:hyperlink>
        </w:p>
        <w:p w14:paraId="2CB09EBA" w14:textId="4283BD83" w:rsidR="00EF6F1C" w:rsidRDefault="002E174E">
          <w:pPr>
            <w:pStyle w:val="TOC2"/>
            <w:tabs>
              <w:tab w:val="right" w:leader="dot" w:pos="9628"/>
            </w:tabs>
            <w:rPr>
              <w:rFonts w:eastAsiaTheme="minorEastAsia" w:cstheme="minorBidi"/>
              <w:b w:val="0"/>
              <w:bCs w:val="0"/>
              <w:noProof/>
              <w:lang w:eastAsia="en-GB"/>
            </w:rPr>
          </w:pPr>
          <w:hyperlink w:anchor="_Toc81474125" w:history="1">
            <w:r w:rsidR="00EF6F1C" w:rsidRPr="00AF1728">
              <w:rPr>
                <w:rStyle w:val="Hyperlink"/>
                <w:noProof/>
                <w:lang w:val="en-US"/>
              </w:rPr>
              <w:t>Core Principles</w:t>
            </w:r>
            <w:r w:rsidR="00EF6F1C">
              <w:rPr>
                <w:noProof/>
                <w:webHidden/>
              </w:rPr>
              <w:tab/>
            </w:r>
            <w:r w:rsidR="00EF6F1C">
              <w:rPr>
                <w:noProof/>
                <w:webHidden/>
              </w:rPr>
              <w:fldChar w:fldCharType="begin"/>
            </w:r>
            <w:r w:rsidR="00EF6F1C">
              <w:rPr>
                <w:noProof/>
                <w:webHidden/>
              </w:rPr>
              <w:instrText xml:space="preserve"> PAGEREF _Toc81474125 \h </w:instrText>
            </w:r>
            <w:r w:rsidR="00EF6F1C">
              <w:rPr>
                <w:noProof/>
                <w:webHidden/>
              </w:rPr>
            </w:r>
            <w:r w:rsidR="00EF6F1C">
              <w:rPr>
                <w:noProof/>
                <w:webHidden/>
              </w:rPr>
              <w:fldChar w:fldCharType="separate"/>
            </w:r>
            <w:r w:rsidR="007962F0">
              <w:rPr>
                <w:noProof/>
                <w:webHidden/>
              </w:rPr>
              <w:t>4</w:t>
            </w:r>
            <w:r w:rsidR="00EF6F1C">
              <w:rPr>
                <w:noProof/>
                <w:webHidden/>
              </w:rPr>
              <w:fldChar w:fldCharType="end"/>
            </w:r>
          </w:hyperlink>
        </w:p>
        <w:p w14:paraId="0EC61167" w14:textId="4535F7E0" w:rsidR="00EF6F1C" w:rsidRDefault="002E174E">
          <w:pPr>
            <w:pStyle w:val="TOC2"/>
            <w:tabs>
              <w:tab w:val="right" w:leader="dot" w:pos="9628"/>
            </w:tabs>
            <w:rPr>
              <w:rFonts w:eastAsiaTheme="minorEastAsia" w:cstheme="minorBidi"/>
              <w:b w:val="0"/>
              <w:bCs w:val="0"/>
              <w:noProof/>
              <w:lang w:eastAsia="en-GB"/>
            </w:rPr>
          </w:pPr>
          <w:hyperlink w:anchor="_Toc81474126" w:history="1">
            <w:r w:rsidR="00EF6F1C" w:rsidRPr="00AF1728">
              <w:rPr>
                <w:rStyle w:val="Hyperlink"/>
                <w:noProof/>
                <w:lang w:val="en-US"/>
              </w:rPr>
              <w:t>Safeguarding</w:t>
            </w:r>
            <w:r w:rsidR="00EF6F1C">
              <w:rPr>
                <w:noProof/>
                <w:webHidden/>
              </w:rPr>
              <w:tab/>
            </w:r>
            <w:r w:rsidR="00EF6F1C">
              <w:rPr>
                <w:noProof/>
                <w:webHidden/>
              </w:rPr>
              <w:fldChar w:fldCharType="begin"/>
            </w:r>
            <w:r w:rsidR="00EF6F1C">
              <w:rPr>
                <w:noProof/>
                <w:webHidden/>
              </w:rPr>
              <w:instrText xml:space="preserve"> PAGEREF _Toc81474126 \h </w:instrText>
            </w:r>
            <w:r w:rsidR="00EF6F1C">
              <w:rPr>
                <w:noProof/>
                <w:webHidden/>
              </w:rPr>
            </w:r>
            <w:r w:rsidR="00EF6F1C">
              <w:rPr>
                <w:noProof/>
                <w:webHidden/>
              </w:rPr>
              <w:fldChar w:fldCharType="separate"/>
            </w:r>
            <w:r w:rsidR="007962F0">
              <w:rPr>
                <w:noProof/>
                <w:webHidden/>
              </w:rPr>
              <w:t>5</w:t>
            </w:r>
            <w:r w:rsidR="00EF6F1C">
              <w:rPr>
                <w:noProof/>
                <w:webHidden/>
              </w:rPr>
              <w:fldChar w:fldCharType="end"/>
            </w:r>
          </w:hyperlink>
        </w:p>
        <w:p w14:paraId="5F964900" w14:textId="5939FEDF" w:rsidR="00EF6F1C" w:rsidRDefault="002E174E">
          <w:pPr>
            <w:pStyle w:val="TOC2"/>
            <w:tabs>
              <w:tab w:val="right" w:leader="dot" w:pos="9628"/>
            </w:tabs>
            <w:rPr>
              <w:rFonts w:eastAsiaTheme="minorEastAsia" w:cstheme="minorBidi"/>
              <w:b w:val="0"/>
              <w:bCs w:val="0"/>
              <w:noProof/>
              <w:lang w:eastAsia="en-GB"/>
            </w:rPr>
          </w:pPr>
          <w:hyperlink w:anchor="_Toc81474127" w:history="1">
            <w:r w:rsidR="00EF6F1C" w:rsidRPr="00AF1728">
              <w:rPr>
                <w:rStyle w:val="Hyperlink"/>
                <w:noProof/>
                <w:lang w:val="en-US"/>
              </w:rPr>
              <w:t>Handwashing and Hygiene</w:t>
            </w:r>
            <w:r w:rsidR="00EF6F1C">
              <w:rPr>
                <w:noProof/>
                <w:webHidden/>
              </w:rPr>
              <w:tab/>
            </w:r>
            <w:r w:rsidR="00EF6F1C">
              <w:rPr>
                <w:noProof/>
                <w:webHidden/>
              </w:rPr>
              <w:fldChar w:fldCharType="begin"/>
            </w:r>
            <w:r w:rsidR="00EF6F1C">
              <w:rPr>
                <w:noProof/>
                <w:webHidden/>
              </w:rPr>
              <w:instrText xml:space="preserve"> PAGEREF _Toc81474127 \h </w:instrText>
            </w:r>
            <w:r w:rsidR="00EF6F1C">
              <w:rPr>
                <w:noProof/>
                <w:webHidden/>
              </w:rPr>
            </w:r>
            <w:r w:rsidR="00EF6F1C">
              <w:rPr>
                <w:noProof/>
                <w:webHidden/>
              </w:rPr>
              <w:fldChar w:fldCharType="separate"/>
            </w:r>
            <w:r w:rsidR="007962F0">
              <w:rPr>
                <w:noProof/>
                <w:webHidden/>
              </w:rPr>
              <w:t>5</w:t>
            </w:r>
            <w:r w:rsidR="00EF6F1C">
              <w:rPr>
                <w:noProof/>
                <w:webHidden/>
              </w:rPr>
              <w:fldChar w:fldCharType="end"/>
            </w:r>
          </w:hyperlink>
        </w:p>
        <w:p w14:paraId="237B61C3" w14:textId="3C8F82EF" w:rsidR="00EF6F1C" w:rsidRDefault="002E174E">
          <w:pPr>
            <w:pStyle w:val="TOC2"/>
            <w:tabs>
              <w:tab w:val="right" w:leader="dot" w:pos="9628"/>
            </w:tabs>
            <w:rPr>
              <w:rFonts w:eastAsiaTheme="minorEastAsia" w:cstheme="minorBidi"/>
              <w:b w:val="0"/>
              <w:bCs w:val="0"/>
              <w:noProof/>
              <w:lang w:eastAsia="en-GB"/>
            </w:rPr>
          </w:pPr>
          <w:hyperlink w:anchor="_Toc81474128" w:history="1">
            <w:r w:rsidR="00EF6F1C" w:rsidRPr="00AF1728">
              <w:rPr>
                <w:rStyle w:val="Hyperlink"/>
                <w:noProof/>
                <w:lang w:val="en-US"/>
              </w:rPr>
              <w:t>Hand Sanitiser</w:t>
            </w:r>
            <w:r w:rsidR="00EF6F1C">
              <w:rPr>
                <w:noProof/>
                <w:webHidden/>
              </w:rPr>
              <w:tab/>
            </w:r>
            <w:r w:rsidR="00EF6F1C">
              <w:rPr>
                <w:noProof/>
                <w:webHidden/>
              </w:rPr>
              <w:fldChar w:fldCharType="begin"/>
            </w:r>
            <w:r w:rsidR="00EF6F1C">
              <w:rPr>
                <w:noProof/>
                <w:webHidden/>
              </w:rPr>
              <w:instrText xml:space="preserve"> PAGEREF _Toc81474128 \h </w:instrText>
            </w:r>
            <w:r w:rsidR="00EF6F1C">
              <w:rPr>
                <w:noProof/>
                <w:webHidden/>
              </w:rPr>
            </w:r>
            <w:r w:rsidR="00EF6F1C">
              <w:rPr>
                <w:noProof/>
                <w:webHidden/>
              </w:rPr>
              <w:fldChar w:fldCharType="separate"/>
            </w:r>
            <w:r w:rsidR="007962F0">
              <w:rPr>
                <w:noProof/>
                <w:webHidden/>
              </w:rPr>
              <w:t>6</w:t>
            </w:r>
            <w:r w:rsidR="00EF6F1C">
              <w:rPr>
                <w:noProof/>
                <w:webHidden/>
              </w:rPr>
              <w:fldChar w:fldCharType="end"/>
            </w:r>
          </w:hyperlink>
        </w:p>
        <w:p w14:paraId="4F624ABC" w14:textId="317AEDA8" w:rsidR="00EF6F1C" w:rsidRDefault="002E174E">
          <w:pPr>
            <w:pStyle w:val="TOC2"/>
            <w:tabs>
              <w:tab w:val="right" w:leader="dot" w:pos="9628"/>
            </w:tabs>
            <w:rPr>
              <w:rFonts w:eastAsiaTheme="minorEastAsia" w:cstheme="minorBidi"/>
              <w:b w:val="0"/>
              <w:bCs w:val="0"/>
              <w:noProof/>
              <w:lang w:eastAsia="en-GB"/>
            </w:rPr>
          </w:pPr>
          <w:hyperlink w:anchor="_Toc81474129" w:history="1">
            <w:r w:rsidR="00EF6F1C" w:rsidRPr="00AF1728">
              <w:rPr>
                <w:rStyle w:val="Hyperlink"/>
                <w:noProof/>
                <w:lang w:val="en-US"/>
              </w:rPr>
              <w:t>Personal Protective Equipment (PPE)</w:t>
            </w:r>
            <w:r w:rsidR="00EF6F1C">
              <w:rPr>
                <w:noProof/>
                <w:webHidden/>
              </w:rPr>
              <w:tab/>
            </w:r>
            <w:r w:rsidR="00EF6F1C">
              <w:rPr>
                <w:noProof/>
                <w:webHidden/>
              </w:rPr>
              <w:fldChar w:fldCharType="begin"/>
            </w:r>
            <w:r w:rsidR="00EF6F1C">
              <w:rPr>
                <w:noProof/>
                <w:webHidden/>
              </w:rPr>
              <w:instrText xml:space="preserve"> PAGEREF _Toc81474129 \h </w:instrText>
            </w:r>
            <w:r w:rsidR="00EF6F1C">
              <w:rPr>
                <w:noProof/>
                <w:webHidden/>
              </w:rPr>
            </w:r>
            <w:r w:rsidR="00EF6F1C">
              <w:rPr>
                <w:noProof/>
                <w:webHidden/>
              </w:rPr>
              <w:fldChar w:fldCharType="separate"/>
            </w:r>
            <w:r w:rsidR="007962F0">
              <w:rPr>
                <w:noProof/>
                <w:webHidden/>
              </w:rPr>
              <w:t>6</w:t>
            </w:r>
            <w:r w:rsidR="00EF6F1C">
              <w:rPr>
                <w:noProof/>
                <w:webHidden/>
              </w:rPr>
              <w:fldChar w:fldCharType="end"/>
            </w:r>
          </w:hyperlink>
        </w:p>
        <w:p w14:paraId="08D9E06C" w14:textId="09400C9F" w:rsidR="00EF6F1C" w:rsidRDefault="002E174E">
          <w:pPr>
            <w:pStyle w:val="TOC2"/>
            <w:tabs>
              <w:tab w:val="right" w:leader="dot" w:pos="9628"/>
            </w:tabs>
            <w:rPr>
              <w:rFonts w:eastAsiaTheme="minorEastAsia" w:cstheme="minorBidi"/>
              <w:b w:val="0"/>
              <w:bCs w:val="0"/>
              <w:noProof/>
              <w:lang w:eastAsia="en-GB"/>
            </w:rPr>
          </w:pPr>
          <w:hyperlink w:anchor="_Toc81474130" w:history="1">
            <w:r w:rsidR="00EF6F1C" w:rsidRPr="00AF1728">
              <w:rPr>
                <w:rStyle w:val="Hyperlink"/>
                <w:noProof/>
                <w:lang w:val="en-US"/>
              </w:rPr>
              <w:t>Emergency Medication and Care Plans</w:t>
            </w:r>
            <w:r w:rsidR="00EF6F1C">
              <w:rPr>
                <w:noProof/>
                <w:webHidden/>
              </w:rPr>
              <w:tab/>
            </w:r>
            <w:r w:rsidR="00EF6F1C">
              <w:rPr>
                <w:noProof/>
                <w:webHidden/>
              </w:rPr>
              <w:fldChar w:fldCharType="begin"/>
            </w:r>
            <w:r w:rsidR="00EF6F1C">
              <w:rPr>
                <w:noProof/>
                <w:webHidden/>
              </w:rPr>
              <w:instrText xml:space="preserve"> PAGEREF _Toc81474130 \h </w:instrText>
            </w:r>
            <w:r w:rsidR="00EF6F1C">
              <w:rPr>
                <w:noProof/>
                <w:webHidden/>
              </w:rPr>
            </w:r>
            <w:r w:rsidR="00EF6F1C">
              <w:rPr>
                <w:noProof/>
                <w:webHidden/>
              </w:rPr>
              <w:fldChar w:fldCharType="separate"/>
            </w:r>
            <w:r w:rsidR="007962F0">
              <w:rPr>
                <w:noProof/>
                <w:webHidden/>
              </w:rPr>
              <w:t>6</w:t>
            </w:r>
            <w:r w:rsidR="00EF6F1C">
              <w:rPr>
                <w:noProof/>
                <w:webHidden/>
              </w:rPr>
              <w:fldChar w:fldCharType="end"/>
            </w:r>
          </w:hyperlink>
        </w:p>
        <w:p w14:paraId="298345B5" w14:textId="61FDBEAD" w:rsidR="00EF6F1C" w:rsidRDefault="002E174E">
          <w:pPr>
            <w:pStyle w:val="TOC2"/>
            <w:tabs>
              <w:tab w:val="right" w:leader="dot" w:pos="9628"/>
            </w:tabs>
            <w:rPr>
              <w:rFonts w:eastAsiaTheme="minorEastAsia" w:cstheme="minorBidi"/>
              <w:b w:val="0"/>
              <w:bCs w:val="0"/>
              <w:noProof/>
              <w:lang w:eastAsia="en-GB"/>
            </w:rPr>
          </w:pPr>
          <w:hyperlink w:anchor="_Toc81474131" w:history="1">
            <w:r w:rsidR="00EF6F1C" w:rsidRPr="00AF1728">
              <w:rPr>
                <w:rStyle w:val="Hyperlink"/>
                <w:noProof/>
                <w:lang w:val="en-US"/>
              </w:rPr>
              <w:t>Medicines</w:t>
            </w:r>
            <w:r w:rsidR="00EF6F1C">
              <w:rPr>
                <w:noProof/>
                <w:webHidden/>
              </w:rPr>
              <w:tab/>
            </w:r>
            <w:r w:rsidR="00EF6F1C">
              <w:rPr>
                <w:noProof/>
                <w:webHidden/>
              </w:rPr>
              <w:fldChar w:fldCharType="begin"/>
            </w:r>
            <w:r w:rsidR="00EF6F1C">
              <w:rPr>
                <w:noProof/>
                <w:webHidden/>
              </w:rPr>
              <w:instrText xml:space="preserve"> PAGEREF _Toc81474131 \h </w:instrText>
            </w:r>
            <w:r w:rsidR="00EF6F1C">
              <w:rPr>
                <w:noProof/>
                <w:webHidden/>
              </w:rPr>
            </w:r>
            <w:r w:rsidR="00EF6F1C">
              <w:rPr>
                <w:noProof/>
                <w:webHidden/>
              </w:rPr>
              <w:fldChar w:fldCharType="separate"/>
            </w:r>
            <w:r w:rsidR="007962F0">
              <w:rPr>
                <w:noProof/>
                <w:webHidden/>
              </w:rPr>
              <w:t>6</w:t>
            </w:r>
            <w:r w:rsidR="00EF6F1C">
              <w:rPr>
                <w:noProof/>
                <w:webHidden/>
              </w:rPr>
              <w:fldChar w:fldCharType="end"/>
            </w:r>
          </w:hyperlink>
        </w:p>
        <w:p w14:paraId="2C160C9E" w14:textId="45CD17CF" w:rsidR="00EF6F1C" w:rsidRDefault="002E174E">
          <w:pPr>
            <w:pStyle w:val="TOC2"/>
            <w:tabs>
              <w:tab w:val="right" w:leader="dot" w:pos="9628"/>
            </w:tabs>
            <w:rPr>
              <w:rFonts w:eastAsiaTheme="minorEastAsia" w:cstheme="minorBidi"/>
              <w:b w:val="0"/>
              <w:bCs w:val="0"/>
              <w:noProof/>
              <w:lang w:eastAsia="en-GB"/>
            </w:rPr>
          </w:pPr>
          <w:hyperlink w:anchor="_Toc81474132" w:history="1">
            <w:r w:rsidR="00EF6F1C" w:rsidRPr="00AF1728">
              <w:rPr>
                <w:rStyle w:val="Hyperlink"/>
                <w:noProof/>
                <w:lang w:val="en-US"/>
              </w:rPr>
              <w:t>First Aid</w:t>
            </w:r>
            <w:r w:rsidR="00EF6F1C">
              <w:rPr>
                <w:noProof/>
                <w:webHidden/>
              </w:rPr>
              <w:tab/>
            </w:r>
            <w:r w:rsidR="00EF6F1C">
              <w:rPr>
                <w:noProof/>
                <w:webHidden/>
              </w:rPr>
              <w:fldChar w:fldCharType="begin"/>
            </w:r>
            <w:r w:rsidR="00EF6F1C">
              <w:rPr>
                <w:noProof/>
                <w:webHidden/>
              </w:rPr>
              <w:instrText xml:space="preserve"> PAGEREF _Toc81474132 \h </w:instrText>
            </w:r>
            <w:r w:rsidR="00EF6F1C">
              <w:rPr>
                <w:noProof/>
                <w:webHidden/>
              </w:rPr>
            </w:r>
            <w:r w:rsidR="00EF6F1C">
              <w:rPr>
                <w:noProof/>
                <w:webHidden/>
              </w:rPr>
              <w:fldChar w:fldCharType="separate"/>
            </w:r>
            <w:r w:rsidR="007962F0">
              <w:rPr>
                <w:noProof/>
                <w:webHidden/>
              </w:rPr>
              <w:t>6</w:t>
            </w:r>
            <w:r w:rsidR="00EF6F1C">
              <w:rPr>
                <w:noProof/>
                <w:webHidden/>
              </w:rPr>
              <w:fldChar w:fldCharType="end"/>
            </w:r>
          </w:hyperlink>
        </w:p>
        <w:p w14:paraId="64EED766" w14:textId="5FD50F63" w:rsidR="00EF6F1C" w:rsidRDefault="002E174E">
          <w:pPr>
            <w:pStyle w:val="TOC2"/>
            <w:tabs>
              <w:tab w:val="right" w:leader="dot" w:pos="9628"/>
            </w:tabs>
            <w:rPr>
              <w:rFonts w:eastAsiaTheme="minorEastAsia" w:cstheme="minorBidi"/>
              <w:b w:val="0"/>
              <w:bCs w:val="0"/>
              <w:noProof/>
              <w:lang w:eastAsia="en-GB"/>
            </w:rPr>
          </w:pPr>
          <w:hyperlink w:anchor="_Toc81474133" w:history="1">
            <w:r w:rsidR="00EF6F1C" w:rsidRPr="00AF1728">
              <w:rPr>
                <w:rStyle w:val="Hyperlink"/>
                <w:noProof/>
                <w:lang w:val="en-US"/>
              </w:rPr>
              <w:t>Public transport</w:t>
            </w:r>
            <w:r w:rsidR="00EF6F1C">
              <w:rPr>
                <w:noProof/>
                <w:webHidden/>
              </w:rPr>
              <w:tab/>
            </w:r>
            <w:r w:rsidR="00EF6F1C">
              <w:rPr>
                <w:noProof/>
                <w:webHidden/>
              </w:rPr>
              <w:fldChar w:fldCharType="begin"/>
            </w:r>
            <w:r w:rsidR="00EF6F1C">
              <w:rPr>
                <w:noProof/>
                <w:webHidden/>
              </w:rPr>
              <w:instrText xml:space="preserve"> PAGEREF _Toc81474133 \h </w:instrText>
            </w:r>
            <w:r w:rsidR="00EF6F1C">
              <w:rPr>
                <w:noProof/>
                <w:webHidden/>
              </w:rPr>
            </w:r>
            <w:r w:rsidR="00EF6F1C">
              <w:rPr>
                <w:noProof/>
                <w:webHidden/>
              </w:rPr>
              <w:fldChar w:fldCharType="separate"/>
            </w:r>
            <w:r w:rsidR="007962F0">
              <w:rPr>
                <w:noProof/>
                <w:webHidden/>
              </w:rPr>
              <w:t>7</w:t>
            </w:r>
            <w:r w:rsidR="00EF6F1C">
              <w:rPr>
                <w:noProof/>
                <w:webHidden/>
              </w:rPr>
              <w:fldChar w:fldCharType="end"/>
            </w:r>
          </w:hyperlink>
        </w:p>
        <w:p w14:paraId="39CA4144" w14:textId="4E1F6D05" w:rsidR="00EF6F1C" w:rsidRDefault="002E174E">
          <w:pPr>
            <w:pStyle w:val="TOC2"/>
            <w:tabs>
              <w:tab w:val="right" w:leader="dot" w:pos="9628"/>
            </w:tabs>
            <w:rPr>
              <w:rFonts w:eastAsiaTheme="minorEastAsia" w:cstheme="minorBidi"/>
              <w:b w:val="0"/>
              <w:bCs w:val="0"/>
              <w:noProof/>
              <w:lang w:eastAsia="en-GB"/>
            </w:rPr>
          </w:pPr>
          <w:hyperlink w:anchor="_Toc81474134" w:history="1">
            <w:r w:rsidR="00EF6F1C" w:rsidRPr="00AF1728">
              <w:rPr>
                <w:rStyle w:val="Hyperlink"/>
                <w:noProof/>
                <w:lang w:val="en-US"/>
              </w:rPr>
              <w:t>When adults or children are symptomatic outside of school</w:t>
            </w:r>
            <w:r w:rsidR="00EF6F1C">
              <w:rPr>
                <w:noProof/>
                <w:webHidden/>
              </w:rPr>
              <w:tab/>
            </w:r>
            <w:r w:rsidR="00EF6F1C">
              <w:rPr>
                <w:noProof/>
                <w:webHidden/>
              </w:rPr>
              <w:fldChar w:fldCharType="begin"/>
            </w:r>
            <w:r w:rsidR="00EF6F1C">
              <w:rPr>
                <w:noProof/>
                <w:webHidden/>
              </w:rPr>
              <w:instrText xml:space="preserve"> PAGEREF _Toc81474134 \h </w:instrText>
            </w:r>
            <w:r w:rsidR="00EF6F1C">
              <w:rPr>
                <w:noProof/>
                <w:webHidden/>
              </w:rPr>
            </w:r>
            <w:r w:rsidR="00EF6F1C">
              <w:rPr>
                <w:noProof/>
                <w:webHidden/>
              </w:rPr>
              <w:fldChar w:fldCharType="separate"/>
            </w:r>
            <w:r w:rsidR="007962F0">
              <w:rPr>
                <w:noProof/>
                <w:webHidden/>
              </w:rPr>
              <w:t>7</w:t>
            </w:r>
            <w:r w:rsidR="00EF6F1C">
              <w:rPr>
                <w:noProof/>
                <w:webHidden/>
              </w:rPr>
              <w:fldChar w:fldCharType="end"/>
            </w:r>
          </w:hyperlink>
        </w:p>
        <w:p w14:paraId="1F36A60C" w14:textId="53CC47DA" w:rsidR="00EF6F1C" w:rsidRDefault="002E174E">
          <w:pPr>
            <w:pStyle w:val="TOC2"/>
            <w:tabs>
              <w:tab w:val="right" w:leader="dot" w:pos="9628"/>
            </w:tabs>
            <w:rPr>
              <w:rFonts w:eastAsiaTheme="minorEastAsia" w:cstheme="minorBidi"/>
              <w:b w:val="0"/>
              <w:bCs w:val="0"/>
              <w:noProof/>
              <w:lang w:eastAsia="en-GB"/>
            </w:rPr>
          </w:pPr>
          <w:hyperlink w:anchor="_Toc81474135" w:history="1">
            <w:r w:rsidR="00EF6F1C" w:rsidRPr="00AF1728">
              <w:rPr>
                <w:rStyle w:val="Hyperlink"/>
                <w:noProof/>
                <w:lang w:val="en-US"/>
              </w:rPr>
              <w:t>When adults or children are symptomatic at school</w:t>
            </w:r>
            <w:r w:rsidR="00EF6F1C">
              <w:rPr>
                <w:noProof/>
                <w:webHidden/>
              </w:rPr>
              <w:tab/>
            </w:r>
            <w:r w:rsidR="00EF6F1C">
              <w:rPr>
                <w:noProof/>
                <w:webHidden/>
              </w:rPr>
              <w:fldChar w:fldCharType="begin"/>
            </w:r>
            <w:r w:rsidR="00EF6F1C">
              <w:rPr>
                <w:noProof/>
                <w:webHidden/>
              </w:rPr>
              <w:instrText xml:space="preserve"> PAGEREF _Toc81474135 \h </w:instrText>
            </w:r>
            <w:r w:rsidR="00EF6F1C">
              <w:rPr>
                <w:noProof/>
                <w:webHidden/>
              </w:rPr>
            </w:r>
            <w:r w:rsidR="00EF6F1C">
              <w:rPr>
                <w:noProof/>
                <w:webHidden/>
              </w:rPr>
              <w:fldChar w:fldCharType="separate"/>
            </w:r>
            <w:r w:rsidR="007962F0">
              <w:rPr>
                <w:noProof/>
                <w:webHidden/>
              </w:rPr>
              <w:t>7</w:t>
            </w:r>
            <w:r w:rsidR="00EF6F1C">
              <w:rPr>
                <w:noProof/>
                <w:webHidden/>
              </w:rPr>
              <w:fldChar w:fldCharType="end"/>
            </w:r>
          </w:hyperlink>
        </w:p>
        <w:p w14:paraId="0E8CD3C2" w14:textId="552F0C62" w:rsidR="00EF6F1C" w:rsidRDefault="002E174E">
          <w:pPr>
            <w:pStyle w:val="TOC2"/>
            <w:tabs>
              <w:tab w:val="right" w:leader="dot" w:pos="9628"/>
            </w:tabs>
            <w:rPr>
              <w:rFonts w:eastAsiaTheme="minorEastAsia" w:cstheme="minorBidi"/>
              <w:b w:val="0"/>
              <w:bCs w:val="0"/>
              <w:noProof/>
              <w:lang w:eastAsia="en-GB"/>
            </w:rPr>
          </w:pPr>
          <w:hyperlink w:anchor="_Toc81474136" w:history="1">
            <w:r w:rsidR="00EF6F1C" w:rsidRPr="00AF1728">
              <w:rPr>
                <w:rStyle w:val="Hyperlink"/>
                <w:noProof/>
                <w:lang w:val="en-US"/>
              </w:rPr>
              <w:t>Testing</w:t>
            </w:r>
            <w:r w:rsidR="00EF6F1C">
              <w:rPr>
                <w:noProof/>
                <w:webHidden/>
              </w:rPr>
              <w:tab/>
            </w:r>
            <w:r w:rsidR="00EF6F1C">
              <w:rPr>
                <w:noProof/>
                <w:webHidden/>
              </w:rPr>
              <w:fldChar w:fldCharType="begin"/>
            </w:r>
            <w:r w:rsidR="00EF6F1C">
              <w:rPr>
                <w:noProof/>
                <w:webHidden/>
              </w:rPr>
              <w:instrText xml:space="preserve"> PAGEREF _Toc81474136 \h </w:instrText>
            </w:r>
            <w:r w:rsidR="00EF6F1C">
              <w:rPr>
                <w:noProof/>
                <w:webHidden/>
              </w:rPr>
            </w:r>
            <w:r w:rsidR="00EF6F1C">
              <w:rPr>
                <w:noProof/>
                <w:webHidden/>
              </w:rPr>
              <w:fldChar w:fldCharType="separate"/>
            </w:r>
            <w:r w:rsidR="007962F0">
              <w:rPr>
                <w:noProof/>
                <w:webHidden/>
              </w:rPr>
              <w:t>8</w:t>
            </w:r>
            <w:r w:rsidR="00EF6F1C">
              <w:rPr>
                <w:noProof/>
                <w:webHidden/>
              </w:rPr>
              <w:fldChar w:fldCharType="end"/>
            </w:r>
          </w:hyperlink>
        </w:p>
        <w:p w14:paraId="4BA47232" w14:textId="1E129CC6" w:rsidR="00EF6F1C" w:rsidRDefault="002E174E">
          <w:pPr>
            <w:pStyle w:val="TOC2"/>
            <w:tabs>
              <w:tab w:val="right" w:leader="dot" w:pos="9628"/>
            </w:tabs>
            <w:rPr>
              <w:rFonts w:eastAsiaTheme="minorEastAsia" w:cstheme="minorBidi"/>
              <w:b w:val="0"/>
              <w:bCs w:val="0"/>
              <w:noProof/>
              <w:lang w:eastAsia="en-GB"/>
            </w:rPr>
          </w:pPr>
          <w:hyperlink w:anchor="_Toc81474137" w:history="1">
            <w:r w:rsidR="00EF6F1C" w:rsidRPr="00AF1728">
              <w:rPr>
                <w:rStyle w:val="Hyperlink"/>
                <w:noProof/>
                <w:lang w:val="en-US"/>
              </w:rPr>
              <w:t>Confirmed and unconfirmed cases</w:t>
            </w:r>
            <w:r w:rsidR="00EF6F1C">
              <w:rPr>
                <w:noProof/>
                <w:webHidden/>
              </w:rPr>
              <w:tab/>
            </w:r>
            <w:r w:rsidR="00EF6F1C">
              <w:rPr>
                <w:noProof/>
                <w:webHidden/>
              </w:rPr>
              <w:fldChar w:fldCharType="begin"/>
            </w:r>
            <w:r w:rsidR="00EF6F1C">
              <w:rPr>
                <w:noProof/>
                <w:webHidden/>
              </w:rPr>
              <w:instrText xml:space="preserve"> PAGEREF _Toc81474137 \h </w:instrText>
            </w:r>
            <w:r w:rsidR="00EF6F1C">
              <w:rPr>
                <w:noProof/>
                <w:webHidden/>
              </w:rPr>
            </w:r>
            <w:r w:rsidR="00EF6F1C">
              <w:rPr>
                <w:noProof/>
                <w:webHidden/>
              </w:rPr>
              <w:fldChar w:fldCharType="separate"/>
            </w:r>
            <w:r w:rsidR="007962F0">
              <w:rPr>
                <w:noProof/>
                <w:webHidden/>
              </w:rPr>
              <w:t>8</w:t>
            </w:r>
            <w:r w:rsidR="00EF6F1C">
              <w:rPr>
                <w:noProof/>
                <w:webHidden/>
              </w:rPr>
              <w:fldChar w:fldCharType="end"/>
            </w:r>
          </w:hyperlink>
        </w:p>
        <w:p w14:paraId="7EBDD542" w14:textId="04C1BFA9" w:rsidR="00EF6F1C" w:rsidRDefault="002E174E">
          <w:pPr>
            <w:pStyle w:val="TOC2"/>
            <w:tabs>
              <w:tab w:val="right" w:leader="dot" w:pos="9628"/>
            </w:tabs>
            <w:rPr>
              <w:rFonts w:eastAsiaTheme="minorEastAsia" w:cstheme="minorBidi"/>
              <w:b w:val="0"/>
              <w:bCs w:val="0"/>
              <w:noProof/>
              <w:lang w:eastAsia="en-GB"/>
            </w:rPr>
          </w:pPr>
          <w:hyperlink w:anchor="_Toc81474138" w:history="1">
            <w:r w:rsidR="00EF6F1C" w:rsidRPr="00AF1728">
              <w:rPr>
                <w:rStyle w:val="Hyperlink"/>
                <w:noProof/>
                <w:lang w:val="en-US"/>
              </w:rPr>
              <w:t>Communication of any Positive cases or need to self-isolate</w:t>
            </w:r>
            <w:r w:rsidR="00EF6F1C">
              <w:rPr>
                <w:noProof/>
                <w:webHidden/>
              </w:rPr>
              <w:tab/>
            </w:r>
            <w:r w:rsidR="00EF6F1C">
              <w:rPr>
                <w:noProof/>
                <w:webHidden/>
              </w:rPr>
              <w:fldChar w:fldCharType="begin"/>
            </w:r>
            <w:r w:rsidR="00EF6F1C">
              <w:rPr>
                <w:noProof/>
                <w:webHidden/>
              </w:rPr>
              <w:instrText xml:space="preserve"> PAGEREF _Toc81474138 \h </w:instrText>
            </w:r>
            <w:r w:rsidR="00EF6F1C">
              <w:rPr>
                <w:noProof/>
                <w:webHidden/>
              </w:rPr>
            </w:r>
            <w:r w:rsidR="00EF6F1C">
              <w:rPr>
                <w:noProof/>
                <w:webHidden/>
              </w:rPr>
              <w:fldChar w:fldCharType="separate"/>
            </w:r>
            <w:r w:rsidR="007962F0">
              <w:rPr>
                <w:noProof/>
                <w:webHidden/>
              </w:rPr>
              <w:t>8</w:t>
            </w:r>
            <w:r w:rsidR="00EF6F1C">
              <w:rPr>
                <w:noProof/>
                <w:webHidden/>
              </w:rPr>
              <w:fldChar w:fldCharType="end"/>
            </w:r>
          </w:hyperlink>
        </w:p>
        <w:p w14:paraId="53AB30CC" w14:textId="62A5B176" w:rsidR="00EF6F1C" w:rsidRDefault="002E174E">
          <w:pPr>
            <w:pStyle w:val="TOC2"/>
            <w:tabs>
              <w:tab w:val="right" w:leader="dot" w:pos="9628"/>
            </w:tabs>
            <w:rPr>
              <w:rFonts w:eastAsiaTheme="minorEastAsia" w:cstheme="minorBidi"/>
              <w:b w:val="0"/>
              <w:bCs w:val="0"/>
              <w:noProof/>
              <w:lang w:eastAsia="en-GB"/>
            </w:rPr>
          </w:pPr>
          <w:hyperlink w:anchor="_Toc81474139" w:history="1">
            <w:r w:rsidR="00EF6F1C" w:rsidRPr="00AF1728">
              <w:rPr>
                <w:rStyle w:val="Hyperlink"/>
                <w:noProof/>
                <w:lang w:val="en-US"/>
              </w:rPr>
              <w:t>Outbreak planning</w:t>
            </w:r>
            <w:r w:rsidR="00EF6F1C">
              <w:rPr>
                <w:noProof/>
                <w:webHidden/>
              </w:rPr>
              <w:tab/>
            </w:r>
            <w:r w:rsidR="00EF6F1C">
              <w:rPr>
                <w:noProof/>
                <w:webHidden/>
              </w:rPr>
              <w:fldChar w:fldCharType="begin"/>
            </w:r>
            <w:r w:rsidR="00EF6F1C">
              <w:rPr>
                <w:noProof/>
                <w:webHidden/>
              </w:rPr>
              <w:instrText xml:space="preserve"> PAGEREF _Toc81474139 \h </w:instrText>
            </w:r>
            <w:r w:rsidR="00EF6F1C">
              <w:rPr>
                <w:noProof/>
                <w:webHidden/>
              </w:rPr>
            </w:r>
            <w:r w:rsidR="00EF6F1C">
              <w:rPr>
                <w:noProof/>
                <w:webHidden/>
              </w:rPr>
              <w:fldChar w:fldCharType="separate"/>
            </w:r>
            <w:r w:rsidR="007962F0">
              <w:rPr>
                <w:noProof/>
                <w:webHidden/>
              </w:rPr>
              <w:t>8</w:t>
            </w:r>
            <w:r w:rsidR="00EF6F1C">
              <w:rPr>
                <w:noProof/>
                <w:webHidden/>
              </w:rPr>
              <w:fldChar w:fldCharType="end"/>
            </w:r>
          </w:hyperlink>
        </w:p>
        <w:p w14:paraId="697BEAA2" w14:textId="54BE4C38" w:rsidR="00EF6F1C" w:rsidRDefault="002E174E">
          <w:pPr>
            <w:pStyle w:val="TOC2"/>
            <w:tabs>
              <w:tab w:val="right" w:leader="dot" w:pos="9628"/>
            </w:tabs>
            <w:rPr>
              <w:rFonts w:eastAsiaTheme="minorEastAsia" w:cstheme="minorBidi"/>
              <w:b w:val="0"/>
              <w:bCs w:val="0"/>
              <w:noProof/>
              <w:lang w:eastAsia="en-GB"/>
            </w:rPr>
          </w:pPr>
          <w:hyperlink w:anchor="_Toc81474140" w:history="1">
            <w:r w:rsidR="00EF6F1C" w:rsidRPr="00AF1728">
              <w:rPr>
                <w:rStyle w:val="Hyperlink"/>
                <w:noProof/>
                <w:lang w:val="en-US"/>
              </w:rPr>
              <w:t>Cleaning</w:t>
            </w:r>
            <w:r w:rsidR="00EF6F1C">
              <w:rPr>
                <w:noProof/>
                <w:webHidden/>
              </w:rPr>
              <w:tab/>
            </w:r>
            <w:r w:rsidR="00EF6F1C">
              <w:rPr>
                <w:noProof/>
                <w:webHidden/>
              </w:rPr>
              <w:fldChar w:fldCharType="begin"/>
            </w:r>
            <w:r w:rsidR="00EF6F1C">
              <w:rPr>
                <w:noProof/>
                <w:webHidden/>
              </w:rPr>
              <w:instrText xml:space="preserve"> PAGEREF _Toc81474140 \h </w:instrText>
            </w:r>
            <w:r w:rsidR="00EF6F1C">
              <w:rPr>
                <w:noProof/>
                <w:webHidden/>
              </w:rPr>
            </w:r>
            <w:r w:rsidR="00EF6F1C">
              <w:rPr>
                <w:noProof/>
                <w:webHidden/>
              </w:rPr>
              <w:fldChar w:fldCharType="separate"/>
            </w:r>
            <w:r w:rsidR="007962F0">
              <w:rPr>
                <w:noProof/>
                <w:webHidden/>
              </w:rPr>
              <w:t>9</w:t>
            </w:r>
            <w:r w:rsidR="00EF6F1C">
              <w:rPr>
                <w:noProof/>
                <w:webHidden/>
              </w:rPr>
              <w:fldChar w:fldCharType="end"/>
            </w:r>
          </w:hyperlink>
        </w:p>
        <w:p w14:paraId="51E5319A" w14:textId="538DD9DE" w:rsidR="00EF6F1C" w:rsidRDefault="002E174E">
          <w:pPr>
            <w:pStyle w:val="TOC2"/>
            <w:tabs>
              <w:tab w:val="right" w:leader="dot" w:pos="9628"/>
            </w:tabs>
            <w:rPr>
              <w:rFonts w:eastAsiaTheme="minorEastAsia" w:cstheme="minorBidi"/>
              <w:b w:val="0"/>
              <w:bCs w:val="0"/>
              <w:noProof/>
              <w:lang w:eastAsia="en-GB"/>
            </w:rPr>
          </w:pPr>
          <w:hyperlink w:anchor="_Toc81474141" w:history="1">
            <w:r w:rsidR="00EF6F1C" w:rsidRPr="00AF1728">
              <w:rPr>
                <w:rStyle w:val="Hyperlink"/>
                <w:noProof/>
                <w:lang w:val="en-US"/>
              </w:rPr>
              <w:t>Mental Wellbeing Support</w:t>
            </w:r>
            <w:r w:rsidR="00EF6F1C">
              <w:rPr>
                <w:noProof/>
                <w:webHidden/>
              </w:rPr>
              <w:tab/>
            </w:r>
            <w:r w:rsidR="00EF6F1C">
              <w:rPr>
                <w:noProof/>
                <w:webHidden/>
              </w:rPr>
              <w:fldChar w:fldCharType="begin"/>
            </w:r>
            <w:r w:rsidR="00EF6F1C">
              <w:rPr>
                <w:noProof/>
                <w:webHidden/>
              </w:rPr>
              <w:instrText xml:space="preserve"> PAGEREF _Toc81474141 \h </w:instrText>
            </w:r>
            <w:r w:rsidR="00EF6F1C">
              <w:rPr>
                <w:noProof/>
                <w:webHidden/>
              </w:rPr>
            </w:r>
            <w:r w:rsidR="00EF6F1C">
              <w:rPr>
                <w:noProof/>
                <w:webHidden/>
              </w:rPr>
              <w:fldChar w:fldCharType="separate"/>
            </w:r>
            <w:r w:rsidR="007962F0">
              <w:rPr>
                <w:noProof/>
                <w:webHidden/>
              </w:rPr>
              <w:t>9</w:t>
            </w:r>
            <w:r w:rsidR="00EF6F1C">
              <w:rPr>
                <w:noProof/>
                <w:webHidden/>
              </w:rPr>
              <w:fldChar w:fldCharType="end"/>
            </w:r>
          </w:hyperlink>
        </w:p>
        <w:p w14:paraId="60ACB83C" w14:textId="0F364515" w:rsidR="00EF6F1C" w:rsidRDefault="002E174E">
          <w:pPr>
            <w:pStyle w:val="TOC2"/>
            <w:tabs>
              <w:tab w:val="right" w:leader="dot" w:pos="9628"/>
            </w:tabs>
            <w:rPr>
              <w:rFonts w:eastAsiaTheme="minorEastAsia" w:cstheme="minorBidi"/>
              <w:b w:val="0"/>
              <w:bCs w:val="0"/>
              <w:noProof/>
              <w:lang w:eastAsia="en-GB"/>
            </w:rPr>
          </w:pPr>
          <w:hyperlink w:anchor="_Toc81474142" w:history="1">
            <w:r w:rsidR="00EF6F1C" w:rsidRPr="00AF1728">
              <w:rPr>
                <w:rStyle w:val="Hyperlink"/>
                <w:noProof/>
                <w:lang w:val="en-US"/>
              </w:rPr>
              <w:t>Bereavement</w:t>
            </w:r>
            <w:r w:rsidR="00EF6F1C">
              <w:rPr>
                <w:noProof/>
                <w:webHidden/>
              </w:rPr>
              <w:tab/>
            </w:r>
            <w:r w:rsidR="00EF6F1C">
              <w:rPr>
                <w:noProof/>
                <w:webHidden/>
              </w:rPr>
              <w:fldChar w:fldCharType="begin"/>
            </w:r>
            <w:r w:rsidR="00EF6F1C">
              <w:rPr>
                <w:noProof/>
                <w:webHidden/>
              </w:rPr>
              <w:instrText xml:space="preserve"> PAGEREF _Toc81474142 \h </w:instrText>
            </w:r>
            <w:r w:rsidR="00EF6F1C">
              <w:rPr>
                <w:noProof/>
                <w:webHidden/>
              </w:rPr>
            </w:r>
            <w:r w:rsidR="00EF6F1C">
              <w:rPr>
                <w:noProof/>
                <w:webHidden/>
              </w:rPr>
              <w:fldChar w:fldCharType="separate"/>
            </w:r>
            <w:r w:rsidR="007962F0">
              <w:rPr>
                <w:noProof/>
                <w:webHidden/>
              </w:rPr>
              <w:t>9</w:t>
            </w:r>
            <w:r w:rsidR="00EF6F1C">
              <w:rPr>
                <w:noProof/>
                <w:webHidden/>
              </w:rPr>
              <w:fldChar w:fldCharType="end"/>
            </w:r>
          </w:hyperlink>
        </w:p>
        <w:p w14:paraId="5D24C716" w14:textId="4A9DFC90" w:rsidR="00EF6F1C" w:rsidRDefault="002E174E">
          <w:pPr>
            <w:pStyle w:val="TOC2"/>
            <w:tabs>
              <w:tab w:val="right" w:leader="dot" w:pos="9628"/>
            </w:tabs>
            <w:rPr>
              <w:rFonts w:eastAsiaTheme="minorEastAsia" w:cstheme="minorBidi"/>
              <w:b w:val="0"/>
              <w:bCs w:val="0"/>
              <w:noProof/>
              <w:lang w:eastAsia="en-GB"/>
            </w:rPr>
          </w:pPr>
          <w:hyperlink w:anchor="_Toc81474143" w:history="1">
            <w:r w:rsidR="00EF6F1C" w:rsidRPr="00AF1728">
              <w:rPr>
                <w:rStyle w:val="Hyperlink"/>
                <w:noProof/>
                <w:lang w:val="en-US"/>
              </w:rPr>
              <w:t>Group sizes and organisation</w:t>
            </w:r>
            <w:r w:rsidR="00EF6F1C">
              <w:rPr>
                <w:noProof/>
                <w:webHidden/>
              </w:rPr>
              <w:tab/>
            </w:r>
            <w:r w:rsidR="00EF6F1C">
              <w:rPr>
                <w:noProof/>
                <w:webHidden/>
              </w:rPr>
              <w:fldChar w:fldCharType="begin"/>
            </w:r>
            <w:r w:rsidR="00EF6F1C">
              <w:rPr>
                <w:noProof/>
                <w:webHidden/>
              </w:rPr>
              <w:instrText xml:space="preserve"> PAGEREF _Toc81474143 \h </w:instrText>
            </w:r>
            <w:r w:rsidR="00EF6F1C">
              <w:rPr>
                <w:noProof/>
                <w:webHidden/>
              </w:rPr>
            </w:r>
            <w:r w:rsidR="00EF6F1C">
              <w:rPr>
                <w:noProof/>
                <w:webHidden/>
              </w:rPr>
              <w:fldChar w:fldCharType="separate"/>
            </w:r>
            <w:r w:rsidR="007962F0">
              <w:rPr>
                <w:noProof/>
                <w:webHidden/>
              </w:rPr>
              <w:t>9</w:t>
            </w:r>
            <w:r w:rsidR="00EF6F1C">
              <w:rPr>
                <w:noProof/>
                <w:webHidden/>
              </w:rPr>
              <w:fldChar w:fldCharType="end"/>
            </w:r>
          </w:hyperlink>
        </w:p>
        <w:p w14:paraId="66F68968" w14:textId="4FE87CE0" w:rsidR="00EF6F1C" w:rsidRDefault="002E174E">
          <w:pPr>
            <w:pStyle w:val="TOC2"/>
            <w:tabs>
              <w:tab w:val="right" w:leader="dot" w:pos="9628"/>
            </w:tabs>
            <w:rPr>
              <w:rFonts w:eastAsiaTheme="minorEastAsia" w:cstheme="minorBidi"/>
              <w:b w:val="0"/>
              <w:bCs w:val="0"/>
              <w:noProof/>
              <w:lang w:eastAsia="en-GB"/>
            </w:rPr>
          </w:pPr>
          <w:hyperlink w:anchor="_Toc81474144" w:history="1">
            <w:r w:rsidR="00EF6F1C" w:rsidRPr="00AF1728">
              <w:rPr>
                <w:rStyle w:val="Hyperlink"/>
                <w:noProof/>
                <w:lang w:val="en-US"/>
              </w:rPr>
              <w:t>Wrap-around care – Acorns</w:t>
            </w:r>
            <w:r w:rsidR="00EF6F1C">
              <w:rPr>
                <w:noProof/>
                <w:webHidden/>
              </w:rPr>
              <w:tab/>
            </w:r>
            <w:r w:rsidR="00EF6F1C">
              <w:rPr>
                <w:noProof/>
                <w:webHidden/>
              </w:rPr>
              <w:fldChar w:fldCharType="begin"/>
            </w:r>
            <w:r w:rsidR="00EF6F1C">
              <w:rPr>
                <w:noProof/>
                <w:webHidden/>
              </w:rPr>
              <w:instrText xml:space="preserve"> PAGEREF _Toc81474144 \h </w:instrText>
            </w:r>
            <w:r w:rsidR="00EF6F1C">
              <w:rPr>
                <w:noProof/>
                <w:webHidden/>
              </w:rPr>
            </w:r>
            <w:r w:rsidR="00EF6F1C">
              <w:rPr>
                <w:noProof/>
                <w:webHidden/>
              </w:rPr>
              <w:fldChar w:fldCharType="separate"/>
            </w:r>
            <w:r w:rsidR="007962F0">
              <w:rPr>
                <w:noProof/>
                <w:webHidden/>
              </w:rPr>
              <w:t>11</w:t>
            </w:r>
            <w:r w:rsidR="00EF6F1C">
              <w:rPr>
                <w:noProof/>
                <w:webHidden/>
              </w:rPr>
              <w:fldChar w:fldCharType="end"/>
            </w:r>
          </w:hyperlink>
        </w:p>
        <w:p w14:paraId="1B0242A2" w14:textId="430914BD" w:rsidR="00EF6F1C" w:rsidRDefault="002E174E">
          <w:pPr>
            <w:pStyle w:val="TOC2"/>
            <w:tabs>
              <w:tab w:val="right" w:leader="dot" w:pos="9628"/>
            </w:tabs>
            <w:rPr>
              <w:rFonts w:eastAsiaTheme="minorEastAsia" w:cstheme="minorBidi"/>
              <w:b w:val="0"/>
              <w:bCs w:val="0"/>
              <w:noProof/>
              <w:lang w:eastAsia="en-GB"/>
            </w:rPr>
          </w:pPr>
          <w:hyperlink w:anchor="_Toc81474145" w:history="1">
            <w:r w:rsidR="00EF6F1C" w:rsidRPr="00AF1728">
              <w:rPr>
                <w:rStyle w:val="Hyperlink"/>
                <w:noProof/>
                <w:lang w:val="en-US"/>
              </w:rPr>
              <w:t>Social distancing in school</w:t>
            </w:r>
            <w:r w:rsidR="00EF6F1C">
              <w:rPr>
                <w:noProof/>
                <w:webHidden/>
              </w:rPr>
              <w:tab/>
            </w:r>
            <w:r w:rsidR="00EF6F1C">
              <w:rPr>
                <w:noProof/>
                <w:webHidden/>
              </w:rPr>
              <w:fldChar w:fldCharType="begin"/>
            </w:r>
            <w:r w:rsidR="00EF6F1C">
              <w:rPr>
                <w:noProof/>
                <w:webHidden/>
              </w:rPr>
              <w:instrText xml:space="preserve"> PAGEREF _Toc81474145 \h </w:instrText>
            </w:r>
            <w:r w:rsidR="00EF6F1C">
              <w:rPr>
                <w:noProof/>
                <w:webHidden/>
              </w:rPr>
            </w:r>
            <w:r w:rsidR="00EF6F1C">
              <w:rPr>
                <w:noProof/>
                <w:webHidden/>
              </w:rPr>
              <w:fldChar w:fldCharType="separate"/>
            </w:r>
            <w:r w:rsidR="007962F0">
              <w:rPr>
                <w:noProof/>
                <w:webHidden/>
              </w:rPr>
              <w:t>11</w:t>
            </w:r>
            <w:r w:rsidR="00EF6F1C">
              <w:rPr>
                <w:noProof/>
                <w:webHidden/>
              </w:rPr>
              <w:fldChar w:fldCharType="end"/>
            </w:r>
          </w:hyperlink>
        </w:p>
        <w:p w14:paraId="40C31140" w14:textId="599E17DB" w:rsidR="00EF6F1C" w:rsidRDefault="002E174E">
          <w:pPr>
            <w:pStyle w:val="TOC2"/>
            <w:tabs>
              <w:tab w:val="right" w:leader="dot" w:pos="9628"/>
            </w:tabs>
            <w:rPr>
              <w:rFonts w:eastAsiaTheme="minorEastAsia" w:cstheme="minorBidi"/>
              <w:b w:val="0"/>
              <w:bCs w:val="0"/>
              <w:noProof/>
              <w:lang w:eastAsia="en-GB"/>
            </w:rPr>
          </w:pPr>
          <w:hyperlink w:anchor="_Toc81474146" w:history="1">
            <w:r w:rsidR="00EF6F1C" w:rsidRPr="00AF1728">
              <w:rPr>
                <w:rStyle w:val="Hyperlink"/>
                <w:noProof/>
                <w:lang w:val="en-US"/>
              </w:rPr>
              <w:t>Physical layout and use of classrooms</w:t>
            </w:r>
            <w:r w:rsidR="00EF6F1C">
              <w:rPr>
                <w:noProof/>
                <w:webHidden/>
              </w:rPr>
              <w:tab/>
            </w:r>
            <w:r w:rsidR="00EF6F1C">
              <w:rPr>
                <w:noProof/>
                <w:webHidden/>
              </w:rPr>
              <w:fldChar w:fldCharType="begin"/>
            </w:r>
            <w:r w:rsidR="00EF6F1C">
              <w:rPr>
                <w:noProof/>
                <w:webHidden/>
              </w:rPr>
              <w:instrText xml:space="preserve"> PAGEREF _Toc81474146 \h </w:instrText>
            </w:r>
            <w:r w:rsidR="00EF6F1C">
              <w:rPr>
                <w:noProof/>
                <w:webHidden/>
              </w:rPr>
            </w:r>
            <w:r w:rsidR="00EF6F1C">
              <w:rPr>
                <w:noProof/>
                <w:webHidden/>
              </w:rPr>
              <w:fldChar w:fldCharType="separate"/>
            </w:r>
            <w:r w:rsidR="007962F0">
              <w:rPr>
                <w:noProof/>
                <w:webHidden/>
              </w:rPr>
              <w:t>11</w:t>
            </w:r>
            <w:r w:rsidR="00EF6F1C">
              <w:rPr>
                <w:noProof/>
                <w:webHidden/>
              </w:rPr>
              <w:fldChar w:fldCharType="end"/>
            </w:r>
          </w:hyperlink>
        </w:p>
        <w:p w14:paraId="16799A45" w14:textId="03BF5439" w:rsidR="00EF6F1C" w:rsidRDefault="002E174E">
          <w:pPr>
            <w:pStyle w:val="TOC2"/>
            <w:tabs>
              <w:tab w:val="right" w:leader="dot" w:pos="9628"/>
            </w:tabs>
            <w:rPr>
              <w:rFonts w:eastAsiaTheme="minorEastAsia" w:cstheme="minorBidi"/>
              <w:b w:val="0"/>
              <w:bCs w:val="0"/>
              <w:noProof/>
              <w:lang w:eastAsia="en-GB"/>
            </w:rPr>
          </w:pPr>
          <w:hyperlink w:anchor="_Toc81474147" w:history="1">
            <w:r w:rsidR="00EF6F1C" w:rsidRPr="00AF1728">
              <w:rPr>
                <w:rStyle w:val="Hyperlink"/>
                <w:noProof/>
                <w:lang w:val="en-US"/>
              </w:rPr>
              <w:t>Reception classrooms</w:t>
            </w:r>
            <w:r w:rsidR="00EF6F1C">
              <w:rPr>
                <w:noProof/>
                <w:webHidden/>
              </w:rPr>
              <w:tab/>
            </w:r>
            <w:r w:rsidR="00EF6F1C">
              <w:rPr>
                <w:noProof/>
                <w:webHidden/>
              </w:rPr>
              <w:fldChar w:fldCharType="begin"/>
            </w:r>
            <w:r w:rsidR="00EF6F1C">
              <w:rPr>
                <w:noProof/>
                <w:webHidden/>
              </w:rPr>
              <w:instrText xml:space="preserve"> PAGEREF _Toc81474147 \h </w:instrText>
            </w:r>
            <w:r w:rsidR="00EF6F1C">
              <w:rPr>
                <w:noProof/>
                <w:webHidden/>
              </w:rPr>
            </w:r>
            <w:r w:rsidR="00EF6F1C">
              <w:rPr>
                <w:noProof/>
                <w:webHidden/>
              </w:rPr>
              <w:fldChar w:fldCharType="separate"/>
            </w:r>
            <w:r w:rsidR="007962F0">
              <w:rPr>
                <w:noProof/>
                <w:webHidden/>
              </w:rPr>
              <w:t>11</w:t>
            </w:r>
            <w:r w:rsidR="00EF6F1C">
              <w:rPr>
                <w:noProof/>
                <w:webHidden/>
              </w:rPr>
              <w:fldChar w:fldCharType="end"/>
            </w:r>
          </w:hyperlink>
        </w:p>
        <w:p w14:paraId="5220109F" w14:textId="79643DEA" w:rsidR="00EF6F1C" w:rsidRDefault="002E174E">
          <w:pPr>
            <w:pStyle w:val="TOC2"/>
            <w:tabs>
              <w:tab w:val="right" w:leader="dot" w:pos="9628"/>
            </w:tabs>
            <w:rPr>
              <w:rFonts w:eastAsiaTheme="minorEastAsia" w:cstheme="minorBidi"/>
              <w:b w:val="0"/>
              <w:bCs w:val="0"/>
              <w:noProof/>
              <w:lang w:eastAsia="en-GB"/>
            </w:rPr>
          </w:pPr>
          <w:hyperlink w:anchor="_Toc81474148" w:history="1">
            <w:r w:rsidR="00EF6F1C" w:rsidRPr="00AF1728">
              <w:rPr>
                <w:rStyle w:val="Hyperlink"/>
                <w:noProof/>
                <w:lang w:val="en-US"/>
              </w:rPr>
              <w:t>Toilets for children</w:t>
            </w:r>
            <w:r w:rsidR="00EF6F1C">
              <w:rPr>
                <w:noProof/>
                <w:webHidden/>
              </w:rPr>
              <w:tab/>
            </w:r>
            <w:r w:rsidR="00EF6F1C">
              <w:rPr>
                <w:noProof/>
                <w:webHidden/>
              </w:rPr>
              <w:fldChar w:fldCharType="begin"/>
            </w:r>
            <w:r w:rsidR="00EF6F1C">
              <w:rPr>
                <w:noProof/>
                <w:webHidden/>
              </w:rPr>
              <w:instrText xml:space="preserve"> PAGEREF _Toc81474148 \h </w:instrText>
            </w:r>
            <w:r w:rsidR="00EF6F1C">
              <w:rPr>
                <w:noProof/>
                <w:webHidden/>
              </w:rPr>
            </w:r>
            <w:r w:rsidR="00EF6F1C">
              <w:rPr>
                <w:noProof/>
                <w:webHidden/>
              </w:rPr>
              <w:fldChar w:fldCharType="separate"/>
            </w:r>
            <w:r w:rsidR="007962F0">
              <w:rPr>
                <w:noProof/>
                <w:webHidden/>
              </w:rPr>
              <w:t>11</w:t>
            </w:r>
            <w:r w:rsidR="00EF6F1C">
              <w:rPr>
                <w:noProof/>
                <w:webHidden/>
              </w:rPr>
              <w:fldChar w:fldCharType="end"/>
            </w:r>
          </w:hyperlink>
        </w:p>
        <w:p w14:paraId="332A8F82" w14:textId="6E24E586" w:rsidR="00EF6F1C" w:rsidRDefault="002E174E">
          <w:pPr>
            <w:pStyle w:val="TOC2"/>
            <w:tabs>
              <w:tab w:val="right" w:leader="dot" w:pos="9628"/>
            </w:tabs>
            <w:rPr>
              <w:rFonts w:eastAsiaTheme="minorEastAsia" w:cstheme="minorBidi"/>
              <w:b w:val="0"/>
              <w:bCs w:val="0"/>
              <w:noProof/>
              <w:lang w:eastAsia="en-GB"/>
            </w:rPr>
          </w:pPr>
          <w:hyperlink w:anchor="_Toc81474149" w:history="1">
            <w:r w:rsidR="00EF6F1C" w:rsidRPr="00AF1728">
              <w:rPr>
                <w:rStyle w:val="Hyperlink"/>
                <w:noProof/>
                <w:lang w:val="en-US"/>
              </w:rPr>
              <w:t>Outdoor Space</w:t>
            </w:r>
            <w:r w:rsidR="00EF6F1C">
              <w:rPr>
                <w:noProof/>
                <w:webHidden/>
              </w:rPr>
              <w:tab/>
            </w:r>
            <w:r w:rsidR="00EF6F1C">
              <w:rPr>
                <w:noProof/>
                <w:webHidden/>
              </w:rPr>
              <w:fldChar w:fldCharType="begin"/>
            </w:r>
            <w:r w:rsidR="00EF6F1C">
              <w:rPr>
                <w:noProof/>
                <w:webHidden/>
              </w:rPr>
              <w:instrText xml:space="preserve"> PAGEREF _Toc81474149 \h </w:instrText>
            </w:r>
            <w:r w:rsidR="00EF6F1C">
              <w:rPr>
                <w:noProof/>
                <w:webHidden/>
              </w:rPr>
            </w:r>
            <w:r w:rsidR="00EF6F1C">
              <w:rPr>
                <w:noProof/>
                <w:webHidden/>
              </w:rPr>
              <w:fldChar w:fldCharType="separate"/>
            </w:r>
            <w:r w:rsidR="007962F0">
              <w:rPr>
                <w:noProof/>
                <w:webHidden/>
              </w:rPr>
              <w:t>11</w:t>
            </w:r>
            <w:r w:rsidR="00EF6F1C">
              <w:rPr>
                <w:noProof/>
                <w:webHidden/>
              </w:rPr>
              <w:fldChar w:fldCharType="end"/>
            </w:r>
          </w:hyperlink>
        </w:p>
        <w:p w14:paraId="02D04FB6" w14:textId="6D8AD671" w:rsidR="00EF6F1C" w:rsidRDefault="002E174E">
          <w:pPr>
            <w:pStyle w:val="TOC2"/>
            <w:tabs>
              <w:tab w:val="right" w:leader="dot" w:pos="9628"/>
            </w:tabs>
            <w:rPr>
              <w:rFonts w:eastAsiaTheme="minorEastAsia" w:cstheme="minorBidi"/>
              <w:b w:val="0"/>
              <w:bCs w:val="0"/>
              <w:noProof/>
              <w:lang w:eastAsia="en-GB"/>
            </w:rPr>
          </w:pPr>
          <w:hyperlink w:anchor="_Toc81474150" w:history="1">
            <w:r w:rsidR="00EF6F1C" w:rsidRPr="00AF1728">
              <w:rPr>
                <w:rStyle w:val="Hyperlink"/>
                <w:noProof/>
                <w:lang w:val="en-US"/>
              </w:rPr>
              <w:t>Behaviour Policy</w:t>
            </w:r>
            <w:r w:rsidR="00EF6F1C">
              <w:rPr>
                <w:noProof/>
                <w:webHidden/>
              </w:rPr>
              <w:tab/>
            </w:r>
            <w:r w:rsidR="00EF6F1C">
              <w:rPr>
                <w:noProof/>
                <w:webHidden/>
              </w:rPr>
              <w:fldChar w:fldCharType="begin"/>
            </w:r>
            <w:r w:rsidR="00EF6F1C">
              <w:rPr>
                <w:noProof/>
                <w:webHidden/>
              </w:rPr>
              <w:instrText xml:space="preserve"> PAGEREF _Toc81474150 \h </w:instrText>
            </w:r>
            <w:r w:rsidR="00EF6F1C">
              <w:rPr>
                <w:noProof/>
                <w:webHidden/>
              </w:rPr>
            </w:r>
            <w:r w:rsidR="00EF6F1C">
              <w:rPr>
                <w:noProof/>
                <w:webHidden/>
              </w:rPr>
              <w:fldChar w:fldCharType="separate"/>
            </w:r>
            <w:r w:rsidR="007962F0">
              <w:rPr>
                <w:noProof/>
                <w:webHidden/>
              </w:rPr>
              <w:t>12</w:t>
            </w:r>
            <w:r w:rsidR="00EF6F1C">
              <w:rPr>
                <w:noProof/>
                <w:webHidden/>
              </w:rPr>
              <w:fldChar w:fldCharType="end"/>
            </w:r>
          </w:hyperlink>
        </w:p>
        <w:p w14:paraId="0C8EB8A9" w14:textId="0FF52505" w:rsidR="00EF6F1C" w:rsidRDefault="002E174E">
          <w:pPr>
            <w:pStyle w:val="TOC2"/>
            <w:tabs>
              <w:tab w:val="right" w:leader="dot" w:pos="9628"/>
            </w:tabs>
            <w:rPr>
              <w:rFonts w:eastAsiaTheme="minorEastAsia" w:cstheme="minorBidi"/>
              <w:b w:val="0"/>
              <w:bCs w:val="0"/>
              <w:noProof/>
              <w:lang w:eastAsia="en-GB"/>
            </w:rPr>
          </w:pPr>
          <w:hyperlink w:anchor="_Toc81474151" w:history="1">
            <w:r w:rsidR="00EF6F1C" w:rsidRPr="00AF1728">
              <w:rPr>
                <w:rStyle w:val="Hyperlink"/>
                <w:noProof/>
                <w:lang w:val="en-US"/>
              </w:rPr>
              <w:t>Uniform</w:t>
            </w:r>
            <w:r w:rsidR="00EF6F1C">
              <w:rPr>
                <w:noProof/>
                <w:webHidden/>
              </w:rPr>
              <w:tab/>
            </w:r>
            <w:r w:rsidR="00EF6F1C">
              <w:rPr>
                <w:noProof/>
                <w:webHidden/>
              </w:rPr>
              <w:fldChar w:fldCharType="begin"/>
            </w:r>
            <w:r w:rsidR="00EF6F1C">
              <w:rPr>
                <w:noProof/>
                <w:webHidden/>
              </w:rPr>
              <w:instrText xml:space="preserve"> PAGEREF _Toc81474151 \h </w:instrText>
            </w:r>
            <w:r w:rsidR="00EF6F1C">
              <w:rPr>
                <w:noProof/>
                <w:webHidden/>
              </w:rPr>
            </w:r>
            <w:r w:rsidR="00EF6F1C">
              <w:rPr>
                <w:noProof/>
                <w:webHidden/>
              </w:rPr>
              <w:fldChar w:fldCharType="separate"/>
            </w:r>
            <w:r w:rsidR="007962F0">
              <w:rPr>
                <w:noProof/>
                <w:webHidden/>
              </w:rPr>
              <w:t>12</w:t>
            </w:r>
            <w:r w:rsidR="00EF6F1C">
              <w:rPr>
                <w:noProof/>
                <w:webHidden/>
              </w:rPr>
              <w:fldChar w:fldCharType="end"/>
            </w:r>
          </w:hyperlink>
        </w:p>
        <w:p w14:paraId="5A4EE012" w14:textId="0D5F13D9" w:rsidR="00EF6F1C" w:rsidRDefault="002E174E">
          <w:pPr>
            <w:pStyle w:val="TOC2"/>
            <w:tabs>
              <w:tab w:val="right" w:leader="dot" w:pos="9628"/>
            </w:tabs>
            <w:rPr>
              <w:rFonts w:eastAsiaTheme="minorEastAsia" w:cstheme="minorBidi"/>
              <w:b w:val="0"/>
              <w:bCs w:val="0"/>
              <w:noProof/>
              <w:lang w:eastAsia="en-GB"/>
            </w:rPr>
          </w:pPr>
          <w:hyperlink w:anchor="_Toc81474152" w:history="1">
            <w:r w:rsidR="00EF6F1C" w:rsidRPr="00AF1728">
              <w:rPr>
                <w:rStyle w:val="Hyperlink"/>
                <w:noProof/>
                <w:lang w:val="en-US"/>
              </w:rPr>
              <w:t>Stationery and other resources</w:t>
            </w:r>
            <w:r w:rsidR="00EF6F1C">
              <w:rPr>
                <w:noProof/>
                <w:webHidden/>
              </w:rPr>
              <w:tab/>
            </w:r>
            <w:r w:rsidR="00EF6F1C">
              <w:rPr>
                <w:noProof/>
                <w:webHidden/>
              </w:rPr>
              <w:fldChar w:fldCharType="begin"/>
            </w:r>
            <w:r w:rsidR="00EF6F1C">
              <w:rPr>
                <w:noProof/>
                <w:webHidden/>
              </w:rPr>
              <w:instrText xml:space="preserve"> PAGEREF _Toc81474152 \h </w:instrText>
            </w:r>
            <w:r w:rsidR="00EF6F1C">
              <w:rPr>
                <w:noProof/>
                <w:webHidden/>
              </w:rPr>
            </w:r>
            <w:r w:rsidR="00EF6F1C">
              <w:rPr>
                <w:noProof/>
                <w:webHidden/>
              </w:rPr>
              <w:fldChar w:fldCharType="separate"/>
            </w:r>
            <w:r w:rsidR="007962F0">
              <w:rPr>
                <w:noProof/>
                <w:webHidden/>
              </w:rPr>
              <w:t>12</w:t>
            </w:r>
            <w:r w:rsidR="00EF6F1C">
              <w:rPr>
                <w:noProof/>
                <w:webHidden/>
              </w:rPr>
              <w:fldChar w:fldCharType="end"/>
            </w:r>
          </w:hyperlink>
        </w:p>
        <w:p w14:paraId="1EF6F79C" w14:textId="0CCDFF08" w:rsidR="00EF6F1C" w:rsidRDefault="002E174E">
          <w:pPr>
            <w:pStyle w:val="TOC2"/>
            <w:tabs>
              <w:tab w:val="right" w:leader="dot" w:pos="9628"/>
            </w:tabs>
            <w:rPr>
              <w:rFonts w:eastAsiaTheme="minorEastAsia" w:cstheme="minorBidi"/>
              <w:b w:val="0"/>
              <w:bCs w:val="0"/>
              <w:noProof/>
              <w:lang w:eastAsia="en-GB"/>
            </w:rPr>
          </w:pPr>
          <w:hyperlink w:anchor="_Toc81474153" w:history="1">
            <w:r w:rsidR="00EF6F1C" w:rsidRPr="00AF1728">
              <w:rPr>
                <w:rStyle w:val="Hyperlink"/>
                <w:noProof/>
                <w:lang w:val="en-US"/>
              </w:rPr>
              <w:t>Home / School transfer of items</w:t>
            </w:r>
            <w:r w:rsidR="00EF6F1C">
              <w:rPr>
                <w:noProof/>
                <w:webHidden/>
              </w:rPr>
              <w:tab/>
            </w:r>
            <w:r w:rsidR="00EF6F1C">
              <w:rPr>
                <w:noProof/>
                <w:webHidden/>
              </w:rPr>
              <w:fldChar w:fldCharType="begin"/>
            </w:r>
            <w:r w:rsidR="00EF6F1C">
              <w:rPr>
                <w:noProof/>
                <w:webHidden/>
              </w:rPr>
              <w:instrText xml:space="preserve"> PAGEREF _Toc81474153 \h </w:instrText>
            </w:r>
            <w:r w:rsidR="00EF6F1C">
              <w:rPr>
                <w:noProof/>
                <w:webHidden/>
              </w:rPr>
            </w:r>
            <w:r w:rsidR="00EF6F1C">
              <w:rPr>
                <w:noProof/>
                <w:webHidden/>
              </w:rPr>
              <w:fldChar w:fldCharType="separate"/>
            </w:r>
            <w:r w:rsidR="007962F0">
              <w:rPr>
                <w:noProof/>
                <w:webHidden/>
              </w:rPr>
              <w:t>12</w:t>
            </w:r>
            <w:r w:rsidR="00EF6F1C">
              <w:rPr>
                <w:noProof/>
                <w:webHidden/>
              </w:rPr>
              <w:fldChar w:fldCharType="end"/>
            </w:r>
          </w:hyperlink>
        </w:p>
        <w:p w14:paraId="0385E781" w14:textId="651DF152" w:rsidR="00EF6F1C" w:rsidRDefault="002E174E">
          <w:pPr>
            <w:pStyle w:val="TOC2"/>
            <w:tabs>
              <w:tab w:val="right" w:leader="dot" w:pos="9628"/>
            </w:tabs>
            <w:rPr>
              <w:rFonts w:eastAsiaTheme="minorEastAsia" w:cstheme="minorBidi"/>
              <w:b w:val="0"/>
              <w:bCs w:val="0"/>
              <w:noProof/>
              <w:lang w:eastAsia="en-GB"/>
            </w:rPr>
          </w:pPr>
          <w:hyperlink w:anchor="_Toc81474154" w:history="1">
            <w:r w:rsidR="00EF6F1C" w:rsidRPr="00AF1728">
              <w:rPr>
                <w:rStyle w:val="Hyperlink"/>
                <w:noProof/>
                <w:lang w:val="en-US"/>
              </w:rPr>
              <w:t>Library and reading books</w:t>
            </w:r>
            <w:r w:rsidR="00EF6F1C">
              <w:rPr>
                <w:noProof/>
                <w:webHidden/>
              </w:rPr>
              <w:tab/>
            </w:r>
            <w:r w:rsidR="00EF6F1C">
              <w:rPr>
                <w:noProof/>
                <w:webHidden/>
              </w:rPr>
              <w:fldChar w:fldCharType="begin"/>
            </w:r>
            <w:r w:rsidR="00EF6F1C">
              <w:rPr>
                <w:noProof/>
                <w:webHidden/>
              </w:rPr>
              <w:instrText xml:space="preserve"> PAGEREF _Toc81474154 \h </w:instrText>
            </w:r>
            <w:r w:rsidR="00EF6F1C">
              <w:rPr>
                <w:noProof/>
                <w:webHidden/>
              </w:rPr>
            </w:r>
            <w:r w:rsidR="00EF6F1C">
              <w:rPr>
                <w:noProof/>
                <w:webHidden/>
              </w:rPr>
              <w:fldChar w:fldCharType="separate"/>
            </w:r>
            <w:r w:rsidR="007962F0">
              <w:rPr>
                <w:noProof/>
                <w:webHidden/>
              </w:rPr>
              <w:t>13</w:t>
            </w:r>
            <w:r w:rsidR="00EF6F1C">
              <w:rPr>
                <w:noProof/>
                <w:webHidden/>
              </w:rPr>
              <w:fldChar w:fldCharType="end"/>
            </w:r>
          </w:hyperlink>
        </w:p>
        <w:p w14:paraId="430EEC72" w14:textId="00463B5E" w:rsidR="00EF6F1C" w:rsidRDefault="002E174E">
          <w:pPr>
            <w:pStyle w:val="TOC2"/>
            <w:tabs>
              <w:tab w:val="right" w:leader="dot" w:pos="9628"/>
            </w:tabs>
            <w:rPr>
              <w:rFonts w:eastAsiaTheme="minorEastAsia" w:cstheme="minorBidi"/>
              <w:b w:val="0"/>
              <w:bCs w:val="0"/>
              <w:noProof/>
              <w:lang w:eastAsia="en-GB"/>
            </w:rPr>
          </w:pPr>
          <w:hyperlink w:anchor="_Toc81474155" w:history="1">
            <w:r w:rsidR="00EF6F1C" w:rsidRPr="00AF1728">
              <w:rPr>
                <w:rStyle w:val="Hyperlink"/>
                <w:noProof/>
                <w:lang w:val="en-US"/>
              </w:rPr>
              <w:t>Lunchtime supervision</w:t>
            </w:r>
            <w:r w:rsidR="00EF6F1C">
              <w:rPr>
                <w:noProof/>
                <w:webHidden/>
              </w:rPr>
              <w:tab/>
            </w:r>
            <w:r w:rsidR="00EF6F1C">
              <w:rPr>
                <w:noProof/>
                <w:webHidden/>
              </w:rPr>
              <w:fldChar w:fldCharType="begin"/>
            </w:r>
            <w:r w:rsidR="00EF6F1C">
              <w:rPr>
                <w:noProof/>
                <w:webHidden/>
              </w:rPr>
              <w:instrText xml:space="preserve"> PAGEREF _Toc81474155 \h </w:instrText>
            </w:r>
            <w:r w:rsidR="00EF6F1C">
              <w:rPr>
                <w:noProof/>
                <w:webHidden/>
              </w:rPr>
            </w:r>
            <w:r w:rsidR="00EF6F1C">
              <w:rPr>
                <w:noProof/>
                <w:webHidden/>
              </w:rPr>
              <w:fldChar w:fldCharType="separate"/>
            </w:r>
            <w:r w:rsidR="007962F0">
              <w:rPr>
                <w:noProof/>
                <w:webHidden/>
              </w:rPr>
              <w:t>13</w:t>
            </w:r>
            <w:r w:rsidR="00EF6F1C">
              <w:rPr>
                <w:noProof/>
                <w:webHidden/>
              </w:rPr>
              <w:fldChar w:fldCharType="end"/>
            </w:r>
          </w:hyperlink>
        </w:p>
        <w:p w14:paraId="2E91AE2D" w14:textId="020A7395" w:rsidR="00EF6F1C" w:rsidRDefault="002E174E">
          <w:pPr>
            <w:pStyle w:val="TOC2"/>
            <w:tabs>
              <w:tab w:val="right" w:leader="dot" w:pos="9628"/>
            </w:tabs>
            <w:rPr>
              <w:rFonts w:eastAsiaTheme="minorEastAsia" w:cstheme="minorBidi"/>
              <w:b w:val="0"/>
              <w:bCs w:val="0"/>
              <w:noProof/>
              <w:lang w:eastAsia="en-GB"/>
            </w:rPr>
          </w:pPr>
          <w:hyperlink w:anchor="_Toc81474156" w:history="1">
            <w:r w:rsidR="00EF6F1C" w:rsidRPr="00AF1728">
              <w:rPr>
                <w:rStyle w:val="Hyperlink"/>
                <w:noProof/>
                <w:lang w:val="en-US"/>
              </w:rPr>
              <w:t>Catering provision</w:t>
            </w:r>
            <w:r w:rsidR="00EF6F1C">
              <w:rPr>
                <w:noProof/>
                <w:webHidden/>
              </w:rPr>
              <w:tab/>
            </w:r>
            <w:r w:rsidR="00EF6F1C">
              <w:rPr>
                <w:noProof/>
                <w:webHidden/>
              </w:rPr>
              <w:fldChar w:fldCharType="begin"/>
            </w:r>
            <w:r w:rsidR="00EF6F1C">
              <w:rPr>
                <w:noProof/>
                <w:webHidden/>
              </w:rPr>
              <w:instrText xml:space="preserve"> PAGEREF _Toc81474156 \h </w:instrText>
            </w:r>
            <w:r w:rsidR="00EF6F1C">
              <w:rPr>
                <w:noProof/>
                <w:webHidden/>
              </w:rPr>
            </w:r>
            <w:r w:rsidR="00EF6F1C">
              <w:rPr>
                <w:noProof/>
                <w:webHidden/>
              </w:rPr>
              <w:fldChar w:fldCharType="separate"/>
            </w:r>
            <w:r w:rsidR="007962F0">
              <w:rPr>
                <w:noProof/>
                <w:webHidden/>
              </w:rPr>
              <w:t>13</w:t>
            </w:r>
            <w:r w:rsidR="00EF6F1C">
              <w:rPr>
                <w:noProof/>
                <w:webHidden/>
              </w:rPr>
              <w:fldChar w:fldCharType="end"/>
            </w:r>
          </w:hyperlink>
        </w:p>
        <w:p w14:paraId="25D3C93E" w14:textId="44F50529" w:rsidR="00EF6F1C" w:rsidRDefault="002E174E">
          <w:pPr>
            <w:pStyle w:val="TOC2"/>
            <w:tabs>
              <w:tab w:val="right" w:leader="dot" w:pos="9628"/>
            </w:tabs>
            <w:rPr>
              <w:rFonts w:eastAsiaTheme="minorEastAsia" w:cstheme="minorBidi"/>
              <w:b w:val="0"/>
              <w:bCs w:val="0"/>
              <w:noProof/>
              <w:lang w:eastAsia="en-GB"/>
            </w:rPr>
          </w:pPr>
          <w:hyperlink w:anchor="_Toc81474157" w:history="1">
            <w:r w:rsidR="00EF6F1C" w:rsidRPr="00AF1728">
              <w:rPr>
                <w:rStyle w:val="Hyperlink"/>
                <w:noProof/>
              </w:rPr>
              <w:t>Hot Dinner Order through ParentPay</w:t>
            </w:r>
            <w:r w:rsidR="00EF6F1C">
              <w:rPr>
                <w:noProof/>
                <w:webHidden/>
              </w:rPr>
              <w:tab/>
            </w:r>
            <w:r w:rsidR="00EF6F1C">
              <w:rPr>
                <w:noProof/>
                <w:webHidden/>
              </w:rPr>
              <w:fldChar w:fldCharType="begin"/>
            </w:r>
            <w:r w:rsidR="00EF6F1C">
              <w:rPr>
                <w:noProof/>
                <w:webHidden/>
              </w:rPr>
              <w:instrText xml:space="preserve"> PAGEREF _Toc81474157 \h </w:instrText>
            </w:r>
            <w:r w:rsidR="00EF6F1C">
              <w:rPr>
                <w:noProof/>
                <w:webHidden/>
              </w:rPr>
            </w:r>
            <w:r w:rsidR="00EF6F1C">
              <w:rPr>
                <w:noProof/>
                <w:webHidden/>
              </w:rPr>
              <w:fldChar w:fldCharType="separate"/>
            </w:r>
            <w:r w:rsidR="007962F0">
              <w:rPr>
                <w:noProof/>
                <w:webHidden/>
              </w:rPr>
              <w:t>13</w:t>
            </w:r>
            <w:r w:rsidR="00EF6F1C">
              <w:rPr>
                <w:noProof/>
                <w:webHidden/>
              </w:rPr>
              <w:fldChar w:fldCharType="end"/>
            </w:r>
          </w:hyperlink>
        </w:p>
        <w:p w14:paraId="48DC21A5" w14:textId="05B89DC7" w:rsidR="00EF6F1C" w:rsidRDefault="002E174E">
          <w:pPr>
            <w:pStyle w:val="TOC2"/>
            <w:tabs>
              <w:tab w:val="right" w:leader="dot" w:pos="9628"/>
            </w:tabs>
            <w:rPr>
              <w:rFonts w:eastAsiaTheme="minorEastAsia" w:cstheme="minorBidi"/>
              <w:b w:val="0"/>
              <w:bCs w:val="0"/>
              <w:noProof/>
              <w:lang w:eastAsia="en-GB"/>
            </w:rPr>
          </w:pPr>
          <w:hyperlink w:anchor="_Toc81474158" w:history="1">
            <w:r w:rsidR="00EF6F1C" w:rsidRPr="00AF1728">
              <w:rPr>
                <w:rStyle w:val="Hyperlink"/>
                <w:noProof/>
                <w:lang w:val="en-US"/>
              </w:rPr>
              <w:t>Communication methods</w:t>
            </w:r>
            <w:r w:rsidR="00EF6F1C">
              <w:rPr>
                <w:noProof/>
                <w:webHidden/>
              </w:rPr>
              <w:tab/>
            </w:r>
            <w:r w:rsidR="00EF6F1C">
              <w:rPr>
                <w:noProof/>
                <w:webHidden/>
              </w:rPr>
              <w:fldChar w:fldCharType="begin"/>
            </w:r>
            <w:r w:rsidR="00EF6F1C">
              <w:rPr>
                <w:noProof/>
                <w:webHidden/>
              </w:rPr>
              <w:instrText xml:space="preserve"> PAGEREF _Toc81474158 \h </w:instrText>
            </w:r>
            <w:r w:rsidR="00EF6F1C">
              <w:rPr>
                <w:noProof/>
                <w:webHidden/>
              </w:rPr>
            </w:r>
            <w:r w:rsidR="00EF6F1C">
              <w:rPr>
                <w:noProof/>
                <w:webHidden/>
              </w:rPr>
              <w:fldChar w:fldCharType="separate"/>
            </w:r>
            <w:r w:rsidR="007962F0">
              <w:rPr>
                <w:noProof/>
                <w:webHidden/>
              </w:rPr>
              <w:t>14</w:t>
            </w:r>
            <w:r w:rsidR="00EF6F1C">
              <w:rPr>
                <w:noProof/>
                <w:webHidden/>
              </w:rPr>
              <w:fldChar w:fldCharType="end"/>
            </w:r>
          </w:hyperlink>
        </w:p>
        <w:p w14:paraId="400393C7" w14:textId="340C2633" w:rsidR="00EF6F1C" w:rsidRDefault="002E174E">
          <w:pPr>
            <w:pStyle w:val="TOC2"/>
            <w:tabs>
              <w:tab w:val="right" w:leader="dot" w:pos="9628"/>
            </w:tabs>
            <w:rPr>
              <w:rFonts w:eastAsiaTheme="minorEastAsia" w:cstheme="minorBidi"/>
              <w:b w:val="0"/>
              <w:bCs w:val="0"/>
              <w:noProof/>
              <w:lang w:eastAsia="en-GB"/>
            </w:rPr>
          </w:pPr>
          <w:hyperlink w:anchor="_Toc81474159" w:history="1">
            <w:r w:rsidR="00EF6F1C" w:rsidRPr="00AF1728">
              <w:rPr>
                <w:rStyle w:val="Hyperlink"/>
                <w:noProof/>
                <w:lang w:val="en-US"/>
              </w:rPr>
              <w:t>Curriculum</w:t>
            </w:r>
            <w:r w:rsidR="00EF6F1C">
              <w:rPr>
                <w:noProof/>
                <w:webHidden/>
              </w:rPr>
              <w:tab/>
            </w:r>
            <w:r w:rsidR="00EF6F1C">
              <w:rPr>
                <w:noProof/>
                <w:webHidden/>
              </w:rPr>
              <w:fldChar w:fldCharType="begin"/>
            </w:r>
            <w:r w:rsidR="00EF6F1C">
              <w:rPr>
                <w:noProof/>
                <w:webHidden/>
              </w:rPr>
              <w:instrText xml:space="preserve"> PAGEREF _Toc81474159 \h </w:instrText>
            </w:r>
            <w:r w:rsidR="00EF6F1C">
              <w:rPr>
                <w:noProof/>
                <w:webHidden/>
              </w:rPr>
            </w:r>
            <w:r w:rsidR="00EF6F1C">
              <w:rPr>
                <w:noProof/>
                <w:webHidden/>
              </w:rPr>
              <w:fldChar w:fldCharType="separate"/>
            </w:r>
            <w:r w:rsidR="007962F0">
              <w:rPr>
                <w:noProof/>
                <w:webHidden/>
              </w:rPr>
              <w:t>14</w:t>
            </w:r>
            <w:r w:rsidR="00EF6F1C">
              <w:rPr>
                <w:noProof/>
                <w:webHidden/>
              </w:rPr>
              <w:fldChar w:fldCharType="end"/>
            </w:r>
          </w:hyperlink>
        </w:p>
        <w:p w14:paraId="64491527" w14:textId="2A3D7651" w:rsidR="00EF6F1C" w:rsidRDefault="002E174E">
          <w:pPr>
            <w:pStyle w:val="TOC2"/>
            <w:tabs>
              <w:tab w:val="right" w:leader="dot" w:pos="9628"/>
            </w:tabs>
            <w:rPr>
              <w:rFonts w:eastAsiaTheme="minorEastAsia" w:cstheme="minorBidi"/>
              <w:b w:val="0"/>
              <w:bCs w:val="0"/>
              <w:noProof/>
              <w:lang w:eastAsia="en-GB"/>
            </w:rPr>
          </w:pPr>
          <w:hyperlink w:anchor="_Toc81474160" w:history="1">
            <w:r w:rsidR="00EF6F1C" w:rsidRPr="00AF1728">
              <w:rPr>
                <w:rStyle w:val="Hyperlink"/>
                <w:noProof/>
                <w:lang w:val="en-US"/>
              </w:rPr>
              <w:t>SEND (Special Educational Needs and Disabilities)</w:t>
            </w:r>
            <w:r w:rsidR="00EF6F1C">
              <w:rPr>
                <w:noProof/>
                <w:webHidden/>
              </w:rPr>
              <w:tab/>
            </w:r>
            <w:r w:rsidR="00EF6F1C">
              <w:rPr>
                <w:noProof/>
                <w:webHidden/>
              </w:rPr>
              <w:fldChar w:fldCharType="begin"/>
            </w:r>
            <w:r w:rsidR="00EF6F1C">
              <w:rPr>
                <w:noProof/>
                <w:webHidden/>
              </w:rPr>
              <w:instrText xml:space="preserve"> PAGEREF _Toc81474160 \h </w:instrText>
            </w:r>
            <w:r w:rsidR="00EF6F1C">
              <w:rPr>
                <w:noProof/>
                <w:webHidden/>
              </w:rPr>
            </w:r>
            <w:r w:rsidR="00EF6F1C">
              <w:rPr>
                <w:noProof/>
                <w:webHidden/>
              </w:rPr>
              <w:fldChar w:fldCharType="separate"/>
            </w:r>
            <w:r w:rsidR="007962F0">
              <w:rPr>
                <w:noProof/>
                <w:webHidden/>
              </w:rPr>
              <w:t>14</w:t>
            </w:r>
            <w:r w:rsidR="00EF6F1C">
              <w:rPr>
                <w:noProof/>
                <w:webHidden/>
              </w:rPr>
              <w:fldChar w:fldCharType="end"/>
            </w:r>
          </w:hyperlink>
        </w:p>
        <w:p w14:paraId="62BD6D88" w14:textId="395B5C71" w:rsidR="00EF6F1C" w:rsidRDefault="002E174E">
          <w:pPr>
            <w:pStyle w:val="TOC2"/>
            <w:tabs>
              <w:tab w:val="right" w:leader="dot" w:pos="9628"/>
            </w:tabs>
            <w:rPr>
              <w:rFonts w:eastAsiaTheme="minorEastAsia" w:cstheme="minorBidi"/>
              <w:b w:val="0"/>
              <w:bCs w:val="0"/>
              <w:noProof/>
              <w:lang w:eastAsia="en-GB"/>
            </w:rPr>
          </w:pPr>
          <w:hyperlink w:anchor="_Toc81474161" w:history="1">
            <w:r w:rsidR="00EF6F1C" w:rsidRPr="00AF1728">
              <w:rPr>
                <w:rStyle w:val="Hyperlink"/>
                <w:noProof/>
                <w:lang w:val="en-US"/>
              </w:rPr>
              <w:t>Attendance</w:t>
            </w:r>
            <w:r w:rsidR="00EF6F1C">
              <w:rPr>
                <w:noProof/>
                <w:webHidden/>
              </w:rPr>
              <w:tab/>
            </w:r>
            <w:r w:rsidR="00EF6F1C">
              <w:rPr>
                <w:noProof/>
                <w:webHidden/>
              </w:rPr>
              <w:fldChar w:fldCharType="begin"/>
            </w:r>
            <w:r w:rsidR="00EF6F1C">
              <w:rPr>
                <w:noProof/>
                <w:webHidden/>
              </w:rPr>
              <w:instrText xml:space="preserve"> PAGEREF _Toc81474161 \h </w:instrText>
            </w:r>
            <w:r w:rsidR="00EF6F1C">
              <w:rPr>
                <w:noProof/>
                <w:webHidden/>
              </w:rPr>
            </w:r>
            <w:r w:rsidR="00EF6F1C">
              <w:rPr>
                <w:noProof/>
                <w:webHidden/>
              </w:rPr>
              <w:fldChar w:fldCharType="separate"/>
            </w:r>
            <w:r w:rsidR="007962F0">
              <w:rPr>
                <w:noProof/>
                <w:webHidden/>
              </w:rPr>
              <w:t>14</w:t>
            </w:r>
            <w:r w:rsidR="00EF6F1C">
              <w:rPr>
                <w:noProof/>
                <w:webHidden/>
              </w:rPr>
              <w:fldChar w:fldCharType="end"/>
            </w:r>
          </w:hyperlink>
        </w:p>
        <w:p w14:paraId="181FD79F" w14:textId="7EF65067" w:rsidR="00EF6F1C" w:rsidRDefault="002E174E">
          <w:pPr>
            <w:pStyle w:val="TOC2"/>
            <w:tabs>
              <w:tab w:val="right" w:leader="dot" w:pos="9628"/>
            </w:tabs>
            <w:rPr>
              <w:rFonts w:eastAsiaTheme="minorEastAsia" w:cstheme="minorBidi"/>
              <w:b w:val="0"/>
              <w:bCs w:val="0"/>
              <w:noProof/>
              <w:lang w:eastAsia="en-GB"/>
            </w:rPr>
          </w:pPr>
          <w:hyperlink w:anchor="_Toc81474162" w:history="1">
            <w:r w:rsidR="00EF6F1C" w:rsidRPr="00AF1728">
              <w:rPr>
                <w:rStyle w:val="Hyperlink"/>
                <w:noProof/>
              </w:rPr>
              <w:t>Bags</w:t>
            </w:r>
            <w:r w:rsidR="00EF6F1C">
              <w:rPr>
                <w:noProof/>
                <w:webHidden/>
              </w:rPr>
              <w:tab/>
            </w:r>
            <w:r w:rsidR="00EF6F1C">
              <w:rPr>
                <w:noProof/>
                <w:webHidden/>
              </w:rPr>
              <w:fldChar w:fldCharType="begin"/>
            </w:r>
            <w:r w:rsidR="00EF6F1C">
              <w:rPr>
                <w:noProof/>
                <w:webHidden/>
              </w:rPr>
              <w:instrText xml:space="preserve"> PAGEREF _Toc81474162 \h </w:instrText>
            </w:r>
            <w:r w:rsidR="00EF6F1C">
              <w:rPr>
                <w:noProof/>
                <w:webHidden/>
              </w:rPr>
            </w:r>
            <w:r w:rsidR="00EF6F1C">
              <w:rPr>
                <w:noProof/>
                <w:webHidden/>
              </w:rPr>
              <w:fldChar w:fldCharType="separate"/>
            </w:r>
            <w:r w:rsidR="007962F0">
              <w:rPr>
                <w:noProof/>
                <w:webHidden/>
              </w:rPr>
              <w:t>15</w:t>
            </w:r>
            <w:r w:rsidR="00EF6F1C">
              <w:rPr>
                <w:noProof/>
                <w:webHidden/>
              </w:rPr>
              <w:fldChar w:fldCharType="end"/>
            </w:r>
          </w:hyperlink>
        </w:p>
        <w:p w14:paraId="189FA0BE" w14:textId="668FE6A6" w:rsidR="00EF6F1C" w:rsidRDefault="002E174E">
          <w:pPr>
            <w:pStyle w:val="TOC2"/>
            <w:tabs>
              <w:tab w:val="right" w:leader="dot" w:pos="9628"/>
            </w:tabs>
            <w:rPr>
              <w:rFonts w:eastAsiaTheme="minorEastAsia" w:cstheme="minorBidi"/>
              <w:b w:val="0"/>
              <w:bCs w:val="0"/>
              <w:noProof/>
              <w:lang w:eastAsia="en-GB"/>
            </w:rPr>
          </w:pPr>
          <w:hyperlink w:anchor="_Toc81474163" w:history="1">
            <w:r w:rsidR="00EF6F1C" w:rsidRPr="00AF1728">
              <w:rPr>
                <w:rStyle w:val="Hyperlink"/>
                <w:noProof/>
              </w:rPr>
              <w:t>Mobile Phones</w:t>
            </w:r>
            <w:r w:rsidR="00EF6F1C">
              <w:rPr>
                <w:noProof/>
                <w:webHidden/>
              </w:rPr>
              <w:tab/>
            </w:r>
            <w:r w:rsidR="00EF6F1C">
              <w:rPr>
                <w:noProof/>
                <w:webHidden/>
              </w:rPr>
              <w:fldChar w:fldCharType="begin"/>
            </w:r>
            <w:r w:rsidR="00EF6F1C">
              <w:rPr>
                <w:noProof/>
                <w:webHidden/>
              </w:rPr>
              <w:instrText xml:space="preserve"> PAGEREF _Toc81474163 \h </w:instrText>
            </w:r>
            <w:r w:rsidR="00EF6F1C">
              <w:rPr>
                <w:noProof/>
                <w:webHidden/>
              </w:rPr>
            </w:r>
            <w:r w:rsidR="00EF6F1C">
              <w:rPr>
                <w:noProof/>
                <w:webHidden/>
              </w:rPr>
              <w:fldChar w:fldCharType="separate"/>
            </w:r>
            <w:r w:rsidR="007962F0">
              <w:rPr>
                <w:noProof/>
                <w:webHidden/>
              </w:rPr>
              <w:t>15</w:t>
            </w:r>
            <w:r w:rsidR="00EF6F1C">
              <w:rPr>
                <w:noProof/>
                <w:webHidden/>
              </w:rPr>
              <w:fldChar w:fldCharType="end"/>
            </w:r>
          </w:hyperlink>
        </w:p>
        <w:p w14:paraId="3EE6526B" w14:textId="7453E9C0" w:rsidR="00EF6F1C" w:rsidRDefault="002E174E">
          <w:pPr>
            <w:pStyle w:val="TOC2"/>
            <w:tabs>
              <w:tab w:val="right" w:leader="dot" w:pos="9628"/>
            </w:tabs>
            <w:rPr>
              <w:rFonts w:eastAsiaTheme="minorEastAsia" w:cstheme="minorBidi"/>
              <w:b w:val="0"/>
              <w:bCs w:val="0"/>
              <w:noProof/>
              <w:lang w:eastAsia="en-GB"/>
            </w:rPr>
          </w:pPr>
          <w:hyperlink w:anchor="_Toc81474164" w:history="1">
            <w:r w:rsidR="00EF6F1C" w:rsidRPr="00AF1728">
              <w:rPr>
                <w:rStyle w:val="Hyperlink"/>
                <w:noProof/>
                <w:lang w:val="en-US"/>
              </w:rPr>
              <w:t>Monitoring and review</w:t>
            </w:r>
            <w:r w:rsidR="00EF6F1C">
              <w:rPr>
                <w:noProof/>
                <w:webHidden/>
              </w:rPr>
              <w:tab/>
            </w:r>
            <w:r w:rsidR="00EF6F1C">
              <w:rPr>
                <w:noProof/>
                <w:webHidden/>
              </w:rPr>
              <w:fldChar w:fldCharType="begin"/>
            </w:r>
            <w:r w:rsidR="00EF6F1C">
              <w:rPr>
                <w:noProof/>
                <w:webHidden/>
              </w:rPr>
              <w:instrText xml:space="preserve"> PAGEREF _Toc81474164 \h </w:instrText>
            </w:r>
            <w:r w:rsidR="00EF6F1C">
              <w:rPr>
                <w:noProof/>
                <w:webHidden/>
              </w:rPr>
            </w:r>
            <w:r w:rsidR="00EF6F1C">
              <w:rPr>
                <w:noProof/>
                <w:webHidden/>
              </w:rPr>
              <w:fldChar w:fldCharType="separate"/>
            </w:r>
            <w:r w:rsidR="007962F0">
              <w:rPr>
                <w:noProof/>
                <w:webHidden/>
              </w:rPr>
              <w:t>15</w:t>
            </w:r>
            <w:r w:rsidR="00EF6F1C">
              <w:rPr>
                <w:noProof/>
                <w:webHidden/>
              </w:rPr>
              <w:fldChar w:fldCharType="end"/>
            </w:r>
          </w:hyperlink>
        </w:p>
        <w:p w14:paraId="2F2B69ED" w14:textId="282BB943" w:rsidR="00F60836" w:rsidRDefault="00F60836">
          <w:r>
            <w:rPr>
              <w:b/>
              <w:bCs/>
              <w:noProof/>
            </w:rPr>
            <w:fldChar w:fldCharType="end"/>
          </w:r>
        </w:p>
      </w:sdtContent>
    </w:sdt>
    <w:p w14:paraId="5BEDB055" w14:textId="77777777" w:rsidR="00F60836" w:rsidRDefault="00F60836" w:rsidP="00407043">
      <w:pPr>
        <w:pStyle w:val="Heading2"/>
        <w:rPr>
          <w:lang w:val="en-US"/>
        </w:rPr>
      </w:pPr>
    </w:p>
    <w:p w14:paraId="242D1E45" w14:textId="71EEF39D" w:rsidR="00F60836" w:rsidRDefault="00F60836">
      <w:pPr>
        <w:rPr>
          <w:rFonts w:asciiTheme="majorHAnsi" w:eastAsiaTheme="majorEastAsia" w:hAnsiTheme="majorHAnsi" w:cstheme="majorBidi"/>
          <w:b/>
          <w:bCs/>
          <w:color w:val="4472C4" w:themeColor="accent1"/>
          <w:sz w:val="26"/>
          <w:szCs w:val="26"/>
          <w:lang w:val="en-US"/>
        </w:rPr>
      </w:pPr>
    </w:p>
    <w:p w14:paraId="0A01FE9B" w14:textId="77777777" w:rsidR="00F60836" w:rsidRDefault="00F60836">
      <w:pPr>
        <w:rPr>
          <w:rFonts w:asciiTheme="majorHAnsi" w:eastAsiaTheme="majorEastAsia" w:hAnsiTheme="majorHAnsi" w:cstheme="majorBidi"/>
          <w:b/>
          <w:bCs/>
          <w:color w:val="4472C4" w:themeColor="accent1"/>
          <w:sz w:val="26"/>
          <w:szCs w:val="26"/>
          <w:lang w:val="en-US"/>
        </w:rPr>
      </w:pPr>
      <w:r>
        <w:rPr>
          <w:lang w:val="en-US"/>
        </w:rPr>
        <w:br w:type="page"/>
      </w:r>
    </w:p>
    <w:p w14:paraId="7E1047B0" w14:textId="09B29804" w:rsidR="001911F2" w:rsidRPr="0041448A" w:rsidRDefault="00B826A4" w:rsidP="00407043">
      <w:pPr>
        <w:pStyle w:val="Heading2"/>
        <w:rPr>
          <w:lang w:val="en-US"/>
        </w:rPr>
      </w:pPr>
      <w:bookmarkStart w:id="1" w:name="_Toc81474124"/>
      <w:r w:rsidRPr="0041448A">
        <w:rPr>
          <w:lang w:val="en-US"/>
        </w:rPr>
        <w:lastRenderedPageBreak/>
        <w:t>Introduction</w:t>
      </w:r>
      <w:bookmarkEnd w:id="0"/>
      <w:bookmarkEnd w:id="1"/>
    </w:p>
    <w:p w14:paraId="132E3B8F" w14:textId="16A37212" w:rsidR="009C5CED" w:rsidRPr="00407043" w:rsidRDefault="009C5CED" w:rsidP="00AE0DF7">
      <w:pPr>
        <w:spacing w:after="0"/>
        <w:rPr>
          <w:color w:val="000000" w:themeColor="text1"/>
          <w:lang w:val="en-US"/>
        </w:rPr>
      </w:pPr>
      <w:r w:rsidRPr="00407043">
        <w:rPr>
          <w:color w:val="000000" w:themeColor="text1"/>
          <w:lang w:val="en-US"/>
        </w:rPr>
        <w:t>Dear parents and carers</w:t>
      </w:r>
      <w:r w:rsidR="00407043">
        <w:rPr>
          <w:color w:val="000000" w:themeColor="text1"/>
          <w:lang w:val="en-US"/>
        </w:rPr>
        <w:t>,</w:t>
      </w:r>
    </w:p>
    <w:p w14:paraId="6F1D5DF5" w14:textId="574634CB" w:rsidR="00B826A4" w:rsidRDefault="00B826A4" w:rsidP="00AE0DF7">
      <w:pPr>
        <w:spacing w:after="0"/>
        <w:rPr>
          <w:color w:val="000000" w:themeColor="text1"/>
          <w:lang w:val="en-US"/>
        </w:rPr>
      </w:pPr>
      <w:r>
        <w:rPr>
          <w:color w:val="000000" w:themeColor="text1"/>
          <w:lang w:val="en-US"/>
        </w:rPr>
        <w:t xml:space="preserve">The </w:t>
      </w:r>
      <w:r w:rsidR="00CB309E">
        <w:rPr>
          <w:color w:val="000000" w:themeColor="text1"/>
          <w:lang w:val="en-US"/>
        </w:rPr>
        <w:t xml:space="preserve">cooperation of the parent and carer community throughout the </w:t>
      </w:r>
      <w:r w:rsidR="0058731E">
        <w:rPr>
          <w:color w:val="000000" w:themeColor="text1"/>
          <w:lang w:val="en-US"/>
        </w:rPr>
        <w:t>Coronavirus COVID</w:t>
      </w:r>
      <w:r w:rsidR="006D151B">
        <w:rPr>
          <w:color w:val="000000" w:themeColor="text1"/>
          <w:lang w:val="en-US"/>
        </w:rPr>
        <w:t xml:space="preserve">-19 pandemic </w:t>
      </w:r>
      <w:r w:rsidR="00922AC4">
        <w:rPr>
          <w:color w:val="000000" w:themeColor="text1"/>
          <w:lang w:val="en-US"/>
        </w:rPr>
        <w:t xml:space="preserve">has </w:t>
      </w:r>
      <w:r w:rsidR="00CB309E">
        <w:rPr>
          <w:color w:val="000000" w:themeColor="text1"/>
          <w:lang w:val="en-US"/>
        </w:rPr>
        <w:t xml:space="preserve">supported the running of the school and helped to limit, as far as possible, the disturbances to children’s education. We thank you again for this. The pandemic </w:t>
      </w:r>
      <w:r w:rsidR="006D151B">
        <w:rPr>
          <w:color w:val="000000" w:themeColor="text1"/>
          <w:lang w:val="en-US"/>
        </w:rPr>
        <w:t>continue</w:t>
      </w:r>
      <w:r>
        <w:rPr>
          <w:color w:val="000000" w:themeColor="text1"/>
          <w:lang w:val="en-US"/>
        </w:rPr>
        <w:t>s</w:t>
      </w:r>
      <w:r w:rsidR="006D151B">
        <w:rPr>
          <w:color w:val="000000" w:themeColor="text1"/>
          <w:lang w:val="en-US"/>
        </w:rPr>
        <w:t xml:space="preserve"> to affect</w:t>
      </w:r>
      <w:r>
        <w:rPr>
          <w:color w:val="000000" w:themeColor="text1"/>
          <w:lang w:val="en-US"/>
        </w:rPr>
        <w:t xml:space="preserve"> all aspects of the lives of </w:t>
      </w:r>
      <w:r w:rsidR="009C5CED">
        <w:rPr>
          <w:color w:val="000000" w:themeColor="text1"/>
          <w:lang w:val="en-US"/>
        </w:rPr>
        <w:t xml:space="preserve">all </w:t>
      </w:r>
      <w:r>
        <w:rPr>
          <w:color w:val="000000" w:themeColor="text1"/>
          <w:lang w:val="en-US"/>
        </w:rPr>
        <w:t xml:space="preserve">people across the whole planet and will </w:t>
      </w:r>
      <w:r w:rsidR="00D82931">
        <w:rPr>
          <w:color w:val="000000" w:themeColor="text1"/>
          <w:lang w:val="en-US"/>
        </w:rPr>
        <w:t xml:space="preserve">potentially </w:t>
      </w:r>
      <w:r>
        <w:rPr>
          <w:color w:val="000000" w:themeColor="text1"/>
          <w:lang w:val="en-US"/>
        </w:rPr>
        <w:t xml:space="preserve">continue to do so for </w:t>
      </w:r>
      <w:r w:rsidR="00CB309E">
        <w:rPr>
          <w:color w:val="000000" w:themeColor="text1"/>
          <w:lang w:val="en-US"/>
        </w:rPr>
        <w:t>some time</w:t>
      </w:r>
      <w:r>
        <w:rPr>
          <w:color w:val="000000" w:themeColor="text1"/>
          <w:lang w:val="en-US"/>
        </w:rPr>
        <w:t>.</w:t>
      </w:r>
    </w:p>
    <w:p w14:paraId="60580EC6" w14:textId="2D3BA284" w:rsidR="00B826A4" w:rsidRDefault="00B826A4" w:rsidP="00AE0DF7">
      <w:pPr>
        <w:spacing w:after="0"/>
        <w:rPr>
          <w:color w:val="000000" w:themeColor="text1"/>
          <w:lang w:val="en-US"/>
        </w:rPr>
      </w:pPr>
    </w:p>
    <w:p w14:paraId="63D65A99" w14:textId="0B65A60C" w:rsidR="00B826A4" w:rsidRDefault="00B826A4" w:rsidP="00AE0DF7">
      <w:pPr>
        <w:spacing w:after="0"/>
        <w:rPr>
          <w:color w:val="000000" w:themeColor="text1"/>
          <w:lang w:val="en-US"/>
        </w:rPr>
      </w:pPr>
      <w:r>
        <w:rPr>
          <w:color w:val="000000" w:themeColor="text1"/>
          <w:lang w:val="en-US"/>
        </w:rPr>
        <w:t xml:space="preserve">The staff and governors at </w:t>
      </w:r>
      <w:r w:rsidR="00D82931">
        <w:rPr>
          <w:color w:val="000000" w:themeColor="text1"/>
          <w:lang w:val="en-US"/>
        </w:rPr>
        <w:t>Stivichall</w:t>
      </w:r>
      <w:r>
        <w:rPr>
          <w:color w:val="000000" w:themeColor="text1"/>
          <w:lang w:val="en-US"/>
        </w:rPr>
        <w:t xml:space="preserve"> Primary School have a clear, shared understanding of the importance of school and education to children’s lives.  It is our aim to </w:t>
      </w:r>
      <w:r w:rsidR="006D151B">
        <w:rPr>
          <w:color w:val="000000" w:themeColor="text1"/>
          <w:lang w:val="en-US"/>
        </w:rPr>
        <w:t xml:space="preserve">continue to </w:t>
      </w:r>
      <w:r>
        <w:rPr>
          <w:color w:val="000000" w:themeColor="text1"/>
          <w:lang w:val="en-US"/>
        </w:rPr>
        <w:t xml:space="preserve">provide the </w:t>
      </w:r>
      <w:r w:rsidR="006D151B">
        <w:rPr>
          <w:color w:val="000000" w:themeColor="text1"/>
          <w:lang w:val="en-US"/>
        </w:rPr>
        <w:t xml:space="preserve">very </w:t>
      </w:r>
      <w:r>
        <w:rPr>
          <w:color w:val="000000" w:themeColor="text1"/>
          <w:lang w:val="en-US"/>
        </w:rPr>
        <w:t xml:space="preserve">best educational </w:t>
      </w:r>
      <w:r w:rsidRPr="005934E4">
        <w:rPr>
          <w:lang w:val="en-US"/>
        </w:rPr>
        <w:t>experience t</w:t>
      </w:r>
      <w:r w:rsidR="006D151B" w:rsidRPr="005934E4">
        <w:rPr>
          <w:lang w:val="en-US"/>
        </w:rPr>
        <w:t xml:space="preserve">hat we can, as safely as we can, </w:t>
      </w:r>
      <w:r w:rsidR="00C657D2" w:rsidRPr="005934E4">
        <w:rPr>
          <w:lang w:val="en-US"/>
        </w:rPr>
        <w:t>and in following the Government gui</w:t>
      </w:r>
      <w:r w:rsidR="0058731E" w:rsidRPr="005934E4">
        <w:rPr>
          <w:lang w:val="en-US"/>
        </w:rPr>
        <w:t>delines, for all children to continue to benefit academically, socially and emotionally through coming to school</w:t>
      </w:r>
      <w:r w:rsidR="00C657D2" w:rsidRPr="005934E4">
        <w:rPr>
          <w:lang w:val="en-US"/>
        </w:rPr>
        <w:t>.</w:t>
      </w:r>
    </w:p>
    <w:p w14:paraId="05924E19" w14:textId="58CAC137" w:rsidR="00B826A4" w:rsidRDefault="00B826A4" w:rsidP="00AE0DF7">
      <w:pPr>
        <w:spacing w:after="0"/>
        <w:rPr>
          <w:color w:val="000000" w:themeColor="text1"/>
          <w:lang w:val="en-US"/>
        </w:rPr>
      </w:pPr>
    </w:p>
    <w:p w14:paraId="7563344B" w14:textId="1678FF8B" w:rsidR="00B826A4" w:rsidRDefault="00B826A4" w:rsidP="00AE0DF7">
      <w:pPr>
        <w:spacing w:after="0"/>
        <w:rPr>
          <w:color w:val="000000" w:themeColor="text1"/>
          <w:lang w:val="en-US"/>
        </w:rPr>
      </w:pPr>
      <w:r>
        <w:rPr>
          <w:color w:val="000000" w:themeColor="text1"/>
          <w:lang w:val="en-US"/>
        </w:rPr>
        <w:t xml:space="preserve">The aim of the Parent and Carer </w:t>
      </w:r>
      <w:r w:rsidR="00535CF2">
        <w:rPr>
          <w:color w:val="000000" w:themeColor="text1"/>
          <w:lang w:val="en-US"/>
        </w:rPr>
        <w:t>Information booklet</w:t>
      </w:r>
      <w:r>
        <w:rPr>
          <w:color w:val="000000" w:themeColor="text1"/>
          <w:lang w:val="en-US"/>
        </w:rPr>
        <w:t xml:space="preserve"> is to:</w:t>
      </w:r>
    </w:p>
    <w:p w14:paraId="186CC642" w14:textId="76844910" w:rsidR="00B826A4" w:rsidRDefault="00B826A4" w:rsidP="00B826A4">
      <w:pPr>
        <w:pStyle w:val="ListParagraph"/>
        <w:numPr>
          <w:ilvl w:val="0"/>
          <w:numId w:val="15"/>
        </w:numPr>
        <w:spacing w:after="0"/>
        <w:rPr>
          <w:color w:val="000000" w:themeColor="text1"/>
          <w:lang w:val="en-US"/>
        </w:rPr>
      </w:pPr>
      <w:r>
        <w:rPr>
          <w:color w:val="000000" w:themeColor="text1"/>
          <w:lang w:val="en-US"/>
        </w:rPr>
        <w:t>Provide information about the plans and measures we have in place to make this happen</w:t>
      </w:r>
    </w:p>
    <w:p w14:paraId="31A868DE" w14:textId="52D80A83" w:rsidR="00B826A4" w:rsidRDefault="00C657D2" w:rsidP="00B826A4">
      <w:pPr>
        <w:pStyle w:val="ListParagraph"/>
        <w:numPr>
          <w:ilvl w:val="0"/>
          <w:numId w:val="15"/>
        </w:numPr>
        <w:spacing w:after="0"/>
        <w:rPr>
          <w:color w:val="000000" w:themeColor="text1"/>
          <w:lang w:val="en-US"/>
        </w:rPr>
      </w:pPr>
      <w:r>
        <w:rPr>
          <w:color w:val="000000" w:themeColor="text1"/>
          <w:lang w:val="en-US"/>
        </w:rPr>
        <w:t xml:space="preserve">Explain what we need you </w:t>
      </w:r>
      <w:r w:rsidR="00F91993">
        <w:rPr>
          <w:color w:val="000000" w:themeColor="text1"/>
          <w:lang w:val="en-US"/>
        </w:rPr>
        <w:t>to do</w:t>
      </w:r>
      <w:r>
        <w:rPr>
          <w:color w:val="000000" w:themeColor="text1"/>
          <w:lang w:val="en-US"/>
        </w:rPr>
        <w:t xml:space="preserve">, as parents and carers, </w:t>
      </w:r>
      <w:r w:rsidR="00F91993">
        <w:rPr>
          <w:color w:val="000000" w:themeColor="text1"/>
          <w:lang w:val="en-US"/>
        </w:rPr>
        <w:t>to help make this happen</w:t>
      </w:r>
    </w:p>
    <w:p w14:paraId="26770C19" w14:textId="42B3CCAD" w:rsidR="00F91993" w:rsidRDefault="00F91993" w:rsidP="00F91993">
      <w:pPr>
        <w:spacing w:after="0"/>
        <w:rPr>
          <w:color w:val="000000" w:themeColor="text1"/>
          <w:lang w:val="en-US"/>
        </w:rPr>
      </w:pPr>
    </w:p>
    <w:p w14:paraId="06BFEF94" w14:textId="3BE414AB" w:rsidR="00F91993" w:rsidRDefault="00C657D2" w:rsidP="00F91993">
      <w:pPr>
        <w:spacing w:after="0"/>
        <w:rPr>
          <w:color w:val="000000" w:themeColor="text1"/>
          <w:lang w:val="en-US"/>
        </w:rPr>
      </w:pPr>
      <w:r>
        <w:rPr>
          <w:color w:val="000000" w:themeColor="text1"/>
          <w:lang w:val="en-US"/>
        </w:rPr>
        <w:t xml:space="preserve">As previously </w:t>
      </w:r>
      <w:r w:rsidR="00922AC4">
        <w:rPr>
          <w:color w:val="000000" w:themeColor="text1"/>
          <w:lang w:val="en-US"/>
        </w:rPr>
        <w:t xml:space="preserve">and </w:t>
      </w:r>
      <w:r w:rsidR="00CB309E">
        <w:rPr>
          <w:color w:val="000000" w:themeColor="text1"/>
          <w:lang w:val="en-US"/>
        </w:rPr>
        <w:t>since Spring</w:t>
      </w:r>
      <w:r>
        <w:rPr>
          <w:color w:val="000000" w:themeColor="text1"/>
          <w:lang w:val="en-US"/>
        </w:rPr>
        <w:t xml:space="preserve"> 2020, w</w:t>
      </w:r>
      <w:r w:rsidR="00F91993">
        <w:rPr>
          <w:color w:val="000000" w:themeColor="text1"/>
          <w:lang w:val="en-US"/>
        </w:rPr>
        <w:t xml:space="preserve">e have tried to create </w:t>
      </w:r>
      <w:r w:rsidR="00535CF2">
        <w:rPr>
          <w:color w:val="000000" w:themeColor="text1"/>
          <w:lang w:val="en-US"/>
        </w:rPr>
        <w:t>an Information Booklet</w:t>
      </w:r>
      <w:r w:rsidR="00F91993">
        <w:rPr>
          <w:color w:val="000000" w:themeColor="text1"/>
          <w:lang w:val="en-US"/>
        </w:rPr>
        <w:t xml:space="preserve"> which is comp</w:t>
      </w:r>
      <w:r w:rsidR="00535CF2">
        <w:rPr>
          <w:color w:val="000000" w:themeColor="text1"/>
          <w:lang w:val="en-US"/>
        </w:rPr>
        <w:t xml:space="preserve">rehensive but also accessible. </w:t>
      </w:r>
      <w:r w:rsidR="00F91993">
        <w:rPr>
          <w:color w:val="000000" w:themeColor="text1"/>
          <w:lang w:val="en-US"/>
        </w:rPr>
        <w:t xml:space="preserve">If you feel more information is needed from us, please do ask. </w:t>
      </w:r>
      <w:r w:rsidR="00E03463">
        <w:rPr>
          <w:color w:val="000000" w:themeColor="text1"/>
          <w:lang w:val="en-US"/>
        </w:rPr>
        <w:t>Further school documentation related to COVID19 is published on our website. This</w:t>
      </w:r>
      <w:r w:rsidR="00F91993">
        <w:rPr>
          <w:color w:val="000000" w:themeColor="text1"/>
          <w:lang w:val="en-US"/>
        </w:rPr>
        <w:t xml:space="preserve"> handbook </w:t>
      </w:r>
      <w:r>
        <w:rPr>
          <w:color w:val="000000" w:themeColor="text1"/>
          <w:lang w:val="en-US"/>
        </w:rPr>
        <w:t>may need</w:t>
      </w:r>
      <w:r w:rsidR="00F91993">
        <w:rPr>
          <w:color w:val="000000" w:themeColor="text1"/>
          <w:lang w:val="en-US"/>
        </w:rPr>
        <w:t xml:space="preserve"> to be updated as time progresses and we will inform you </w:t>
      </w:r>
      <w:r>
        <w:rPr>
          <w:color w:val="000000" w:themeColor="text1"/>
          <w:lang w:val="en-US"/>
        </w:rPr>
        <w:t xml:space="preserve">if and </w:t>
      </w:r>
      <w:r w:rsidR="00F91993">
        <w:rPr>
          <w:color w:val="000000" w:themeColor="text1"/>
          <w:lang w:val="en-US"/>
        </w:rPr>
        <w:t>when this happens.</w:t>
      </w:r>
    </w:p>
    <w:p w14:paraId="0B4B1DF4" w14:textId="77777777" w:rsidR="00F91993" w:rsidRDefault="00F91993" w:rsidP="00F91993">
      <w:pPr>
        <w:spacing w:after="0"/>
        <w:rPr>
          <w:color w:val="000000" w:themeColor="text1"/>
          <w:lang w:val="en-US"/>
        </w:rPr>
      </w:pPr>
    </w:p>
    <w:p w14:paraId="29DA7C0A" w14:textId="6FCD08D4" w:rsidR="00B826A4" w:rsidRPr="00407043" w:rsidRDefault="00F91993" w:rsidP="00407043">
      <w:pPr>
        <w:pStyle w:val="Heading2"/>
        <w:rPr>
          <w:lang w:val="en-US"/>
        </w:rPr>
      </w:pPr>
      <w:bookmarkStart w:id="2" w:name="_Toc45839155"/>
      <w:bookmarkStart w:id="3" w:name="_Toc81474125"/>
      <w:r w:rsidRPr="0041448A">
        <w:rPr>
          <w:lang w:val="en-US"/>
        </w:rPr>
        <w:t>Core Principles</w:t>
      </w:r>
      <w:bookmarkEnd w:id="2"/>
      <w:bookmarkEnd w:id="3"/>
    </w:p>
    <w:p w14:paraId="1053CE89" w14:textId="3A7A1184" w:rsidR="00AE0DF7" w:rsidRDefault="00AE0DF7" w:rsidP="00AE0DF7">
      <w:pPr>
        <w:spacing w:after="0"/>
        <w:rPr>
          <w:color w:val="000000" w:themeColor="text1"/>
          <w:lang w:val="en-US"/>
        </w:rPr>
      </w:pPr>
      <w:r>
        <w:rPr>
          <w:color w:val="000000" w:themeColor="text1"/>
          <w:lang w:val="en-US"/>
        </w:rPr>
        <w:t>We have three core principles as follows:</w:t>
      </w:r>
    </w:p>
    <w:p w14:paraId="77FED3A9" w14:textId="060AEB04" w:rsidR="00AE0DF7" w:rsidRDefault="00AE0DF7" w:rsidP="00AE0DF7">
      <w:pPr>
        <w:spacing w:after="0"/>
        <w:rPr>
          <w:color w:val="000000" w:themeColor="text1"/>
          <w:lang w:val="en-US"/>
        </w:rPr>
      </w:pPr>
    </w:p>
    <w:p w14:paraId="0B6A1A9E" w14:textId="7A670CE8" w:rsidR="00AE0DF7" w:rsidRDefault="00AE0DF7" w:rsidP="00AE0DF7">
      <w:pPr>
        <w:pStyle w:val="ListParagraph"/>
        <w:numPr>
          <w:ilvl w:val="0"/>
          <w:numId w:val="1"/>
        </w:numPr>
        <w:spacing w:after="0"/>
        <w:rPr>
          <w:lang w:val="en-US"/>
        </w:rPr>
      </w:pPr>
      <w:r>
        <w:rPr>
          <w:lang w:val="en-US"/>
        </w:rPr>
        <w:t xml:space="preserve">Creating an environment that is </w:t>
      </w:r>
      <w:r w:rsidR="00C657D2">
        <w:rPr>
          <w:lang w:val="en-US"/>
        </w:rPr>
        <w:t xml:space="preserve">as </w:t>
      </w:r>
      <w:r>
        <w:rPr>
          <w:lang w:val="en-US"/>
        </w:rPr>
        <w:t>safe as possible for all</w:t>
      </w:r>
    </w:p>
    <w:p w14:paraId="008BE875" w14:textId="7DDAF055" w:rsidR="00AE0DF7" w:rsidRDefault="00F035BC" w:rsidP="00AE0DF7">
      <w:pPr>
        <w:pStyle w:val="ListParagraph"/>
        <w:numPr>
          <w:ilvl w:val="0"/>
          <w:numId w:val="1"/>
        </w:numPr>
        <w:spacing w:after="0"/>
        <w:rPr>
          <w:lang w:val="en-US"/>
        </w:rPr>
      </w:pPr>
      <w:r>
        <w:rPr>
          <w:lang w:val="en-US"/>
        </w:rPr>
        <w:t>Focusing</w:t>
      </w:r>
      <w:r w:rsidR="00AE0DF7">
        <w:rPr>
          <w:lang w:val="en-US"/>
        </w:rPr>
        <w:t xml:space="preserve"> on </w:t>
      </w:r>
      <w:r w:rsidR="009C5CED">
        <w:rPr>
          <w:lang w:val="en-US"/>
        </w:rPr>
        <w:t xml:space="preserve">the </w:t>
      </w:r>
      <w:r w:rsidR="00AE0DF7">
        <w:rPr>
          <w:lang w:val="en-US"/>
        </w:rPr>
        <w:t>wellbeing of all</w:t>
      </w:r>
    </w:p>
    <w:p w14:paraId="42475A2D" w14:textId="5340CCE9" w:rsidR="00AE0DF7" w:rsidRPr="00F91993" w:rsidRDefault="00AE0DF7" w:rsidP="00AE0DF7">
      <w:pPr>
        <w:pStyle w:val="ListParagraph"/>
        <w:numPr>
          <w:ilvl w:val="0"/>
          <w:numId w:val="1"/>
        </w:numPr>
        <w:spacing w:after="0"/>
        <w:rPr>
          <w:lang w:val="en-US"/>
        </w:rPr>
      </w:pPr>
      <w:r>
        <w:rPr>
          <w:lang w:val="en-US"/>
        </w:rPr>
        <w:t>Providing the best quality of education we can for all pupils</w:t>
      </w:r>
    </w:p>
    <w:p w14:paraId="1630DF33" w14:textId="77777777" w:rsidR="00973A9C" w:rsidRDefault="00973A9C" w:rsidP="00AE0DF7">
      <w:pPr>
        <w:spacing w:after="0"/>
        <w:rPr>
          <w:lang w:val="en-US"/>
        </w:rPr>
      </w:pPr>
    </w:p>
    <w:p w14:paraId="6EC18A91" w14:textId="512FCD9D" w:rsidR="00AE0DF7" w:rsidRPr="00407043" w:rsidRDefault="00AE0DF7" w:rsidP="00AE0DF7">
      <w:pPr>
        <w:pStyle w:val="ListParagraph"/>
        <w:numPr>
          <w:ilvl w:val="0"/>
          <w:numId w:val="6"/>
        </w:numPr>
        <w:spacing w:after="0"/>
        <w:rPr>
          <w:b/>
          <w:bCs/>
          <w:color w:val="000000" w:themeColor="text1"/>
          <w:lang w:val="en-US"/>
        </w:rPr>
      </w:pPr>
      <w:r w:rsidRPr="00AE0DF7">
        <w:rPr>
          <w:b/>
          <w:bCs/>
          <w:color w:val="000000" w:themeColor="text1"/>
          <w:lang w:val="en-US"/>
        </w:rPr>
        <w:t>Creating an environment that is as safe as possible for all</w:t>
      </w:r>
    </w:p>
    <w:p w14:paraId="11EDD96F" w14:textId="2C2E84FA" w:rsidR="00AE0DF7" w:rsidRDefault="00AE0DF7" w:rsidP="00AE0DF7">
      <w:pPr>
        <w:spacing w:after="0"/>
        <w:rPr>
          <w:lang w:val="en-US"/>
        </w:rPr>
      </w:pPr>
      <w:r>
        <w:rPr>
          <w:lang w:val="en-US"/>
        </w:rPr>
        <w:t xml:space="preserve">All of our plans and all of the measures we </w:t>
      </w:r>
      <w:r w:rsidR="00F91993">
        <w:rPr>
          <w:lang w:val="en-US"/>
        </w:rPr>
        <w:t>have in</w:t>
      </w:r>
      <w:r>
        <w:rPr>
          <w:lang w:val="en-US"/>
        </w:rPr>
        <w:t xml:space="preserve"> place </w:t>
      </w:r>
      <w:r w:rsidR="00CB309E">
        <w:rPr>
          <w:lang w:val="en-US"/>
        </w:rPr>
        <w:t>for September 2021</w:t>
      </w:r>
      <w:r w:rsidR="00C657D2">
        <w:rPr>
          <w:lang w:val="en-US"/>
        </w:rPr>
        <w:t xml:space="preserve"> </w:t>
      </w:r>
      <w:r>
        <w:rPr>
          <w:lang w:val="en-US"/>
        </w:rPr>
        <w:t xml:space="preserve">are </w:t>
      </w:r>
      <w:r w:rsidR="0058731E">
        <w:rPr>
          <w:lang w:val="en-US"/>
        </w:rPr>
        <w:t>designed to</w:t>
      </w:r>
      <w:r w:rsidR="00CB309E">
        <w:rPr>
          <w:lang w:val="en-US"/>
        </w:rPr>
        <w:t xml:space="preserve"> continue</w:t>
      </w:r>
      <w:r w:rsidR="0058731E">
        <w:rPr>
          <w:lang w:val="en-US"/>
        </w:rPr>
        <w:t xml:space="preserve"> </w:t>
      </w:r>
      <w:r w:rsidR="00CB309E">
        <w:rPr>
          <w:lang w:val="en-US"/>
        </w:rPr>
        <w:t xml:space="preserve">to </w:t>
      </w:r>
      <w:r w:rsidR="0058731E">
        <w:rPr>
          <w:lang w:val="en-US"/>
        </w:rPr>
        <w:t>reduce</w:t>
      </w:r>
      <w:r w:rsidR="00CB309E">
        <w:rPr>
          <w:lang w:val="en-US"/>
        </w:rPr>
        <w:t xml:space="preserve"> the</w:t>
      </w:r>
      <w:r w:rsidR="0058731E">
        <w:rPr>
          <w:lang w:val="en-US"/>
        </w:rPr>
        <w:t xml:space="preserve"> risk of COVID</w:t>
      </w:r>
      <w:r>
        <w:rPr>
          <w:lang w:val="en-US"/>
        </w:rPr>
        <w:t>-19 i</w:t>
      </w:r>
      <w:r w:rsidR="00C657D2">
        <w:rPr>
          <w:lang w:val="en-US"/>
        </w:rPr>
        <w:t>nfection as much as possible</w:t>
      </w:r>
      <w:r w:rsidR="00CB309E">
        <w:rPr>
          <w:lang w:val="en-US"/>
        </w:rPr>
        <w:t>, whilst gradually returning to more ‘normality’ and still functioning within the national and local restrictions</w:t>
      </w:r>
      <w:r w:rsidR="00C657D2">
        <w:rPr>
          <w:lang w:val="en-US"/>
        </w:rPr>
        <w:t>.  T</w:t>
      </w:r>
      <w:r>
        <w:rPr>
          <w:lang w:val="en-US"/>
        </w:rPr>
        <w:t>his risk cannot be eliminated completely.</w:t>
      </w:r>
    </w:p>
    <w:p w14:paraId="6CBB3B6E" w14:textId="77777777" w:rsidR="00AE0DF7" w:rsidRDefault="00AE0DF7" w:rsidP="00AE0DF7">
      <w:pPr>
        <w:spacing w:after="0"/>
        <w:rPr>
          <w:lang w:val="en-US"/>
        </w:rPr>
      </w:pPr>
    </w:p>
    <w:p w14:paraId="65E3EF6F" w14:textId="77777777" w:rsidR="00AE0DF7" w:rsidRPr="005934E4" w:rsidRDefault="00AE0DF7" w:rsidP="00AE0DF7">
      <w:pPr>
        <w:spacing w:after="0"/>
        <w:rPr>
          <w:lang w:val="en-US"/>
        </w:rPr>
      </w:pPr>
      <w:r w:rsidRPr="005934E4">
        <w:rPr>
          <w:lang w:val="en-US"/>
        </w:rPr>
        <w:t>Government guidance gives us a hierarchy of the basic safety guidelines that we will follow:</w:t>
      </w:r>
    </w:p>
    <w:p w14:paraId="7465548E" w14:textId="77777777" w:rsidR="00AE0DF7" w:rsidRPr="005934E4" w:rsidRDefault="00AE0DF7" w:rsidP="00AE0DF7">
      <w:pPr>
        <w:numPr>
          <w:ilvl w:val="0"/>
          <w:numId w:val="2"/>
        </w:numPr>
        <w:spacing w:after="0" w:line="240" w:lineRule="auto"/>
        <w:jc w:val="both"/>
      </w:pPr>
      <w:r w:rsidRPr="005934E4">
        <w:t>Contact to be avoided with anyone with Coronavirus COVID-19 symptoms</w:t>
      </w:r>
    </w:p>
    <w:p w14:paraId="6E69C69E" w14:textId="77777777" w:rsidR="00AE0DF7" w:rsidRPr="005934E4" w:rsidRDefault="00AE0DF7" w:rsidP="00AE0DF7">
      <w:pPr>
        <w:numPr>
          <w:ilvl w:val="0"/>
          <w:numId w:val="2"/>
        </w:numPr>
        <w:spacing w:after="0" w:line="240" w:lineRule="auto"/>
        <w:jc w:val="both"/>
      </w:pPr>
      <w:r w:rsidRPr="005934E4">
        <w:t>Frequent hand cleaning and good hygiene practices</w:t>
      </w:r>
    </w:p>
    <w:p w14:paraId="6AF57F20" w14:textId="77777777" w:rsidR="00AE0DF7" w:rsidRPr="005934E4" w:rsidRDefault="00AE0DF7" w:rsidP="00AE0DF7">
      <w:pPr>
        <w:numPr>
          <w:ilvl w:val="0"/>
          <w:numId w:val="2"/>
        </w:numPr>
        <w:spacing w:after="0" w:line="240" w:lineRule="auto"/>
        <w:jc w:val="both"/>
      </w:pPr>
      <w:r w:rsidRPr="005934E4">
        <w:t>Regular cleaning of settings</w:t>
      </w:r>
    </w:p>
    <w:p w14:paraId="0DF01C49" w14:textId="77777777" w:rsidR="00AE0DF7" w:rsidRDefault="00AE0DF7" w:rsidP="00AE0DF7">
      <w:pPr>
        <w:spacing w:after="0"/>
        <w:rPr>
          <w:lang w:val="en-US"/>
        </w:rPr>
      </w:pPr>
    </w:p>
    <w:p w14:paraId="4F79D251" w14:textId="403EF46D" w:rsidR="00AE0DF7" w:rsidRDefault="00AE0DF7" w:rsidP="00AE0DF7">
      <w:pPr>
        <w:spacing w:after="0"/>
        <w:rPr>
          <w:lang w:val="en-US"/>
        </w:rPr>
      </w:pPr>
      <w:r>
        <w:rPr>
          <w:lang w:val="en-US"/>
        </w:rPr>
        <w:t xml:space="preserve">We </w:t>
      </w:r>
      <w:r w:rsidR="00CB309E">
        <w:rPr>
          <w:lang w:val="en-US"/>
        </w:rPr>
        <w:t xml:space="preserve">already </w:t>
      </w:r>
      <w:r>
        <w:rPr>
          <w:lang w:val="en-US"/>
        </w:rPr>
        <w:t>have practices in place to work to everything in th</w:t>
      </w:r>
      <w:r w:rsidR="00CB309E">
        <w:rPr>
          <w:lang w:val="en-US"/>
        </w:rPr>
        <w:t>e above list, including</w:t>
      </w:r>
      <w:r>
        <w:rPr>
          <w:lang w:val="en-US"/>
        </w:rPr>
        <w:t xml:space="preserve"> guidelines for children and staff on how to work together as safely as possible.  </w:t>
      </w:r>
      <w:r w:rsidR="00E03463">
        <w:rPr>
          <w:lang w:val="en-US"/>
        </w:rPr>
        <w:t>From the start of September 2021</w:t>
      </w:r>
      <w:r>
        <w:rPr>
          <w:lang w:val="en-US"/>
        </w:rPr>
        <w:t>:</w:t>
      </w:r>
    </w:p>
    <w:p w14:paraId="0F86574E" w14:textId="77777777" w:rsidR="00AE0DF7" w:rsidRDefault="00AE0DF7" w:rsidP="00AE0DF7">
      <w:pPr>
        <w:spacing w:after="0"/>
        <w:rPr>
          <w:lang w:val="en-US"/>
        </w:rPr>
      </w:pPr>
    </w:p>
    <w:p w14:paraId="577839DE" w14:textId="28D0377D" w:rsidR="00AE0DF7" w:rsidRDefault="00AE0DF7" w:rsidP="00CB309E">
      <w:pPr>
        <w:pStyle w:val="ListParagraph"/>
        <w:numPr>
          <w:ilvl w:val="0"/>
          <w:numId w:val="3"/>
        </w:numPr>
        <w:spacing w:after="0"/>
        <w:rPr>
          <w:lang w:val="en-US"/>
        </w:rPr>
      </w:pPr>
      <w:r>
        <w:rPr>
          <w:lang w:val="en-US"/>
        </w:rPr>
        <w:t xml:space="preserve">Children </w:t>
      </w:r>
      <w:r w:rsidR="00CB309E">
        <w:rPr>
          <w:lang w:val="en-US"/>
        </w:rPr>
        <w:t>will be mixing in indoor spaces within their year group</w:t>
      </w:r>
    </w:p>
    <w:p w14:paraId="56ED768C" w14:textId="74CBEB0E" w:rsidR="00CB309E" w:rsidRPr="00363470" w:rsidRDefault="00CB309E" w:rsidP="00CB309E">
      <w:pPr>
        <w:pStyle w:val="ListParagraph"/>
        <w:numPr>
          <w:ilvl w:val="0"/>
          <w:numId w:val="3"/>
        </w:numPr>
        <w:spacing w:after="0"/>
        <w:rPr>
          <w:lang w:val="en-US"/>
        </w:rPr>
      </w:pPr>
      <w:r>
        <w:rPr>
          <w:lang w:val="en-US"/>
        </w:rPr>
        <w:t>Children will be mixing outside within their phase groups (YR, Y1 and Y2, Y3 and Y4, Y5 and Y6)</w:t>
      </w:r>
    </w:p>
    <w:p w14:paraId="6383DEF0" w14:textId="3B5C716A" w:rsidR="00AE0DF7" w:rsidRDefault="00CB309E" w:rsidP="00AE0DF7">
      <w:pPr>
        <w:pStyle w:val="ListParagraph"/>
        <w:numPr>
          <w:ilvl w:val="0"/>
          <w:numId w:val="3"/>
        </w:numPr>
        <w:spacing w:after="0"/>
        <w:rPr>
          <w:lang w:val="en-US"/>
        </w:rPr>
      </w:pPr>
      <w:r>
        <w:rPr>
          <w:lang w:val="en-US"/>
        </w:rPr>
        <w:t>A</w:t>
      </w:r>
      <w:r w:rsidR="00AE0DF7" w:rsidRPr="00363470">
        <w:rPr>
          <w:lang w:val="en-US"/>
        </w:rPr>
        <w:t xml:space="preserve">dults mixing </w:t>
      </w:r>
      <w:r>
        <w:rPr>
          <w:lang w:val="en-US"/>
        </w:rPr>
        <w:t>between these groups and spaces, but maintaining the good respiratory and hand hygiene that has been embedded since March 2020.</w:t>
      </w:r>
    </w:p>
    <w:p w14:paraId="136FCD0B" w14:textId="1E97397D" w:rsidR="009C5CED" w:rsidRDefault="009C5CED" w:rsidP="009C5CED">
      <w:pPr>
        <w:pStyle w:val="ListParagraph"/>
        <w:spacing w:after="0"/>
        <w:rPr>
          <w:lang w:val="en-US"/>
        </w:rPr>
      </w:pPr>
    </w:p>
    <w:p w14:paraId="2A8530DA" w14:textId="7704287A" w:rsidR="00E03463" w:rsidRDefault="00E03463" w:rsidP="009C5CED">
      <w:pPr>
        <w:pStyle w:val="ListParagraph"/>
        <w:spacing w:after="0"/>
        <w:rPr>
          <w:lang w:val="en-US"/>
        </w:rPr>
      </w:pPr>
    </w:p>
    <w:p w14:paraId="7591B5B2" w14:textId="77777777" w:rsidR="00E03463" w:rsidRPr="00AE0DF7" w:rsidRDefault="00E03463" w:rsidP="009C5CED">
      <w:pPr>
        <w:pStyle w:val="ListParagraph"/>
        <w:spacing w:after="0"/>
        <w:rPr>
          <w:lang w:val="en-US"/>
        </w:rPr>
      </w:pPr>
    </w:p>
    <w:p w14:paraId="1DA86E9F" w14:textId="5110744C" w:rsidR="00AE0DF7" w:rsidRPr="00E03463" w:rsidRDefault="00485008" w:rsidP="00E03463">
      <w:pPr>
        <w:pStyle w:val="ListParagraph"/>
        <w:numPr>
          <w:ilvl w:val="0"/>
          <w:numId w:val="4"/>
        </w:numPr>
        <w:spacing w:after="0"/>
        <w:rPr>
          <w:b/>
          <w:bCs/>
          <w:color w:val="000000" w:themeColor="text1"/>
          <w:lang w:val="en-US"/>
        </w:rPr>
      </w:pPr>
      <w:r w:rsidRPr="00E03463">
        <w:rPr>
          <w:b/>
          <w:bCs/>
          <w:color w:val="000000" w:themeColor="text1"/>
          <w:lang w:val="en-US"/>
        </w:rPr>
        <w:lastRenderedPageBreak/>
        <w:t>Focusing</w:t>
      </w:r>
      <w:r w:rsidR="00AE0DF7" w:rsidRPr="00E03463">
        <w:rPr>
          <w:b/>
          <w:bCs/>
          <w:color w:val="000000" w:themeColor="text1"/>
          <w:lang w:val="en-US"/>
        </w:rPr>
        <w:t xml:space="preserve"> on </w:t>
      </w:r>
      <w:r w:rsidR="009C5CED" w:rsidRPr="00E03463">
        <w:rPr>
          <w:b/>
          <w:bCs/>
          <w:color w:val="000000" w:themeColor="text1"/>
          <w:lang w:val="en-US"/>
        </w:rPr>
        <w:t xml:space="preserve">the </w:t>
      </w:r>
      <w:r w:rsidR="00AE0DF7" w:rsidRPr="00E03463">
        <w:rPr>
          <w:b/>
          <w:bCs/>
          <w:color w:val="000000" w:themeColor="text1"/>
          <w:lang w:val="en-US"/>
        </w:rPr>
        <w:t>wellbeing of all</w:t>
      </w:r>
    </w:p>
    <w:p w14:paraId="61A8790A" w14:textId="5E9580EC" w:rsidR="00AE0DF7" w:rsidRPr="006D2B84" w:rsidRDefault="00535CF2" w:rsidP="00AE0DF7">
      <w:pPr>
        <w:spacing w:after="0"/>
        <w:rPr>
          <w:lang w:val="en-US"/>
        </w:rPr>
      </w:pPr>
      <w:r w:rsidRPr="006D2B84">
        <w:rPr>
          <w:lang w:val="en-US"/>
        </w:rPr>
        <w:t xml:space="preserve">This means mental health and wellbeing </w:t>
      </w:r>
      <w:r w:rsidR="00AE0DF7" w:rsidRPr="006D2B84">
        <w:rPr>
          <w:lang w:val="en-US"/>
        </w:rPr>
        <w:t xml:space="preserve">as well as physical wellbeing.  We all need to be aware that adults and children alike </w:t>
      </w:r>
      <w:r w:rsidR="00C254BE" w:rsidRPr="006D2B84">
        <w:rPr>
          <w:lang w:val="en-US"/>
        </w:rPr>
        <w:t xml:space="preserve">may </w:t>
      </w:r>
      <w:r w:rsidR="00AE0DF7" w:rsidRPr="006D2B84">
        <w:rPr>
          <w:lang w:val="en-US"/>
        </w:rPr>
        <w:t xml:space="preserve">be </w:t>
      </w:r>
      <w:r w:rsidR="00C254BE" w:rsidRPr="006D2B84">
        <w:rPr>
          <w:lang w:val="en-US"/>
        </w:rPr>
        <w:t>continuing to deal</w:t>
      </w:r>
      <w:r w:rsidR="00AE0DF7" w:rsidRPr="006D2B84">
        <w:rPr>
          <w:lang w:val="en-US"/>
        </w:rPr>
        <w:t xml:space="preserve"> with a range of issues with many of us will find challenging:</w:t>
      </w:r>
    </w:p>
    <w:p w14:paraId="17386614" w14:textId="77777777" w:rsidR="00AE0DF7" w:rsidRPr="006D2B84" w:rsidRDefault="00AE0DF7" w:rsidP="00AE0DF7">
      <w:pPr>
        <w:spacing w:after="0"/>
        <w:rPr>
          <w:lang w:val="en-US"/>
        </w:rPr>
      </w:pPr>
    </w:p>
    <w:p w14:paraId="69B0C0E4" w14:textId="77777777" w:rsidR="00AE0DF7" w:rsidRPr="006D2B84" w:rsidRDefault="00AE0DF7" w:rsidP="00AE0DF7">
      <w:pPr>
        <w:pStyle w:val="ListParagraph"/>
        <w:numPr>
          <w:ilvl w:val="0"/>
          <w:numId w:val="5"/>
        </w:numPr>
        <w:spacing w:after="0"/>
        <w:rPr>
          <w:lang w:val="en-US"/>
        </w:rPr>
      </w:pPr>
      <w:r w:rsidRPr="006D2B84">
        <w:rPr>
          <w:lang w:val="en-US"/>
        </w:rPr>
        <w:t>Anxiety over becoming ill (self and others)</w:t>
      </w:r>
    </w:p>
    <w:p w14:paraId="3CE4CA70" w14:textId="78727151" w:rsidR="00AE0DF7" w:rsidRPr="006D2B84" w:rsidRDefault="00C657D2" w:rsidP="00AE0DF7">
      <w:pPr>
        <w:pStyle w:val="ListParagraph"/>
        <w:numPr>
          <w:ilvl w:val="0"/>
          <w:numId w:val="5"/>
        </w:numPr>
        <w:spacing w:after="0"/>
        <w:rPr>
          <w:lang w:val="en-US"/>
        </w:rPr>
      </w:pPr>
      <w:r w:rsidRPr="006D2B84">
        <w:rPr>
          <w:lang w:val="en-US"/>
        </w:rPr>
        <w:t>Still g</w:t>
      </w:r>
      <w:r w:rsidR="00AE0DF7" w:rsidRPr="006D2B84">
        <w:rPr>
          <w:lang w:val="en-US"/>
        </w:rPr>
        <w:t>etti</w:t>
      </w:r>
      <w:r w:rsidR="00F035BC" w:rsidRPr="006D2B84">
        <w:rPr>
          <w:lang w:val="en-US"/>
        </w:rPr>
        <w:t xml:space="preserve">ng used to </w:t>
      </w:r>
      <w:r w:rsidRPr="006D2B84">
        <w:rPr>
          <w:lang w:val="en-US"/>
        </w:rPr>
        <w:t>some differences</w:t>
      </w:r>
      <w:r w:rsidR="00F035BC" w:rsidRPr="006D2B84">
        <w:rPr>
          <w:lang w:val="en-US"/>
        </w:rPr>
        <w:t xml:space="preserve"> </w:t>
      </w:r>
      <w:r w:rsidRPr="006D2B84">
        <w:rPr>
          <w:lang w:val="en-US"/>
        </w:rPr>
        <w:t>in the</w:t>
      </w:r>
      <w:r w:rsidR="00F035BC" w:rsidRPr="006D2B84">
        <w:rPr>
          <w:lang w:val="en-US"/>
        </w:rPr>
        <w:t xml:space="preserve"> ‘school’ experience</w:t>
      </w:r>
    </w:p>
    <w:p w14:paraId="5B2FCA8D" w14:textId="1A9591D8" w:rsidR="00AE0DF7" w:rsidRPr="00E03463" w:rsidRDefault="00AE0DF7" w:rsidP="00E03463">
      <w:pPr>
        <w:pStyle w:val="ListParagraph"/>
        <w:numPr>
          <w:ilvl w:val="0"/>
          <w:numId w:val="5"/>
        </w:numPr>
        <w:spacing w:after="0"/>
        <w:rPr>
          <w:lang w:val="en-US"/>
        </w:rPr>
      </w:pPr>
      <w:r w:rsidRPr="006D2B84">
        <w:rPr>
          <w:lang w:val="en-US"/>
        </w:rPr>
        <w:t>Getting used to a set of reviewed rules and guidelines</w:t>
      </w:r>
    </w:p>
    <w:p w14:paraId="537A72B7" w14:textId="77777777" w:rsidR="00AE0DF7" w:rsidRPr="006D2B84" w:rsidRDefault="00AE0DF7" w:rsidP="00AE0DF7">
      <w:pPr>
        <w:spacing w:after="0"/>
        <w:rPr>
          <w:lang w:val="en-US"/>
        </w:rPr>
      </w:pPr>
    </w:p>
    <w:p w14:paraId="1B8FBB1D" w14:textId="3FE1E902" w:rsidR="00AE0DF7" w:rsidRPr="00BA231F" w:rsidRDefault="00AE0DF7" w:rsidP="00AE0DF7">
      <w:pPr>
        <w:spacing w:after="0"/>
        <w:rPr>
          <w:lang w:val="en-US"/>
        </w:rPr>
      </w:pPr>
      <w:r w:rsidRPr="006D2B84">
        <w:rPr>
          <w:lang w:val="en-US"/>
        </w:rPr>
        <w:t xml:space="preserve">We have in school and out of school support available for children and adults and PSHE / Wellbeing will </w:t>
      </w:r>
      <w:r w:rsidR="00C657D2" w:rsidRPr="006D2B84">
        <w:rPr>
          <w:lang w:val="en-US"/>
        </w:rPr>
        <w:t xml:space="preserve">continue to be </w:t>
      </w:r>
      <w:r w:rsidRPr="006D2B84">
        <w:rPr>
          <w:lang w:val="en-US"/>
        </w:rPr>
        <w:t>at the core of our cur</w:t>
      </w:r>
      <w:r w:rsidR="00C657D2" w:rsidRPr="006D2B84">
        <w:rPr>
          <w:lang w:val="en-US"/>
        </w:rPr>
        <w:t>riculum approach when we return in September.</w:t>
      </w:r>
      <w:r w:rsidRPr="006D2B84">
        <w:rPr>
          <w:lang w:val="en-US"/>
        </w:rPr>
        <w:t xml:space="preserve">  More than this, it is really important that we continue to keep looking out for and looking after one another.</w:t>
      </w:r>
    </w:p>
    <w:p w14:paraId="7409F8D6" w14:textId="77777777" w:rsidR="00AE0DF7" w:rsidRDefault="00AE0DF7" w:rsidP="00AE0DF7">
      <w:pPr>
        <w:spacing w:after="0"/>
        <w:rPr>
          <w:lang w:val="en-US"/>
        </w:rPr>
      </w:pPr>
    </w:p>
    <w:p w14:paraId="709010B0" w14:textId="77777777" w:rsidR="00973A9C" w:rsidRDefault="00973A9C" w:rsidP="00AE0DF7">
      <w:pPr>
        <w:spacing w:after="0"/>
        <w:rPr>
          <w:lang w:val="en-US"/>
        </w:rPr>
      </w:pPr>
    </w:p>
    <w:p w14:paraId="0E5044A7" w14:textId="397B94DC" w:rsidR="00AE0DF7" w:rsidRPr="00C254BE" w:rsidRDefault="00AE0DF7" w:rsidP="00AE0DF7">
      <w:pPr>
        <w:pStyle w:val="ListParagraph"/>
        <w:numPr>
          <w:ilvl w:val="0"/>
          <w:numId w:val="4"/>
        </w:numPr>
        <w:spacing w:after="0"/>
        <w:rPr>
          <w:b/>
          <w:bCs/>
          <w:color w:val="000000" w:themeColor="text1"/>
          <w:lang w:val="en-US"/>
        </w:rPr>
      </w:pPr>
      <w:r w:rsidRPr="00C254BE">
        <w:rPr>
          <w:b/>
          <w:bCs/>
          <w:color w:val="000000" w:themeColor="text1"/>
          <w:lang w:val="en-US"/>
        </w:rPr>
        <w:t>Providing the best quality of education we can for all pupils</w:t>
      </w:r>
    </w:p>
    <w:p w14:paraId="3BB3EE45" w14:textId="77777777" w:rsidR="00F91993" w:rsidRPr="00C254BE" w:rsidRDefault="00F91993" w:rsidP="00AE0DF7">
      <w:pPr>
        <w:spacing w:after="0"/>
        <w:rPr>
          <w:lang w:val="en-US"/>
        </w:rPr>
      </w:pPr>
    </w:p>
    <w:p w14:paraId="7F6C588B" w14:textId="05871FB9" w:rsidR="00B44DB9" w:rsidRPr="00F91993" w:rsidRDefault="00C04EEE" w:rsidP="00C04EEE">
      <w:pPr>
        <w:spacing w:after="0"/>
        <w:rPr>
          <w:lang w:val="en-US"/>
        </w:rPr>
      </w:pPr>
      <w:r w:rsidRPr="00C254BE">
        <w:rPr>
          <w:lang w:val="en-US"/>
        </w:rPr>
        <w:t xml:space="preserve">We will </w:t>
      </w:r>
      <w:r w:rsidR="00C254BE" w:rsidRPr="00C254BE">
        <w:rPr>
          <w:lang w:val="en-US"/>
        </w:rPr>
        <w:t>continue to provide</w:t>
      </w:r>
      <w:r w:rsidRPr="00C254BE">
        <w:rPr>
          <w:lang w:val="en-US"/>
        </w:rPr>
        <w:t xml:space="preserve"> teaching </w:t>
      </w:r>
      <w:r w:rsidR="00C254BE" w:rsidRPr="00C254BE">
        <w:rPr>
          <w:lang w:val="en-US"/>
        </w:rPr>
        <w:t xml:space="preserve">and learning of </w:t>
      </w:r>
      <w:r w:rsidRPr="00C254BE">
        <w:rPr>
          <w:lang w:val="en-US"/>
        </w:rPr>
        <w:t xml:space="preserve">the broad and wide Stivichall curriculum that covers the requirements of the National Curriculum, and </w:t>
      </w:r>
      <w:r w:rsidR="00ED13E5" w:rsidRPr="00C254BE">
        <w:rPr>
          <w:lang w:val="en-US"/>
        </w:rPr>
        <w:t xml:space="preserve">we </w:t>
      </w:r>
      <w:r w:rsidR="00F91993" w:rsidRPr="00C254BE">
        <w:rPr>
          <w:lang w:val="en-US"/>
        </w:rPr>
        <w:t xml:space="preserve">will </w:t>
      </w:r>
      <w:r w:rsidRPr="00C254BE">
        <w:rPr>
          <w:lang w:val="en-US"/>
        </w:rPr>
        <w:t>continue to focus on w</w:t>
      </w:r>
      <w:r w:rsidR="00F91993" w:rsidRPr="00C254BE">
        <w:rPr>
          <w:lang w:val="en-US"/>
        </w:rPr>
        <w:t>ellbeing – social, emotional and personal learning</w:t>
      </w:r>
      <w:r w:rsidRPr="00C254BE">
        <w:rPr>
          <w:lang w:val="en-US"/>
        </w:rPr>
        <w:t>.</w:t>
      </w:r>
      <w:r w:rsidR="00C254BE">
        <w:rPr>
          <w:lang w:val="en-US"/>
        </w:rPr>
        <w:t xml:space="preserve"> This is set out in our curriculum document and the Stivichall remote learning plan.</w:t>
      </w:r>
    </w:p>
    <w:p w14:paraId="05A9783E" w14:textId="2137C64E" w:rsidR="006D2B84" w:rsidRDefault="006D2B84" w:rsidP="00AE0DF7">
      <w:pPr>
        <w:spacing w:after="0"/>
        <w:rPr>
          <w:color w:val="000000" w:themeColor="text1"/>
          <w:lang w:val="en-US"/>
        </w:rPr>
      </w:pPr>
    </w:p>
    <w:p w14:paraId="73BF6956" w14:textId="77777777" w:rsidR="00922AC4" w:rsidRDefault="00922AC4" w:rsidP="00AE0DF7">
      <w:pPr>
        <w:spacing w:after="0"/>
        <w:rPr>
          <w:color w:val="000000" w:themeColor="text1"/>
          <w:lang w:val="en-US"/>
        </w:rPr>
      </w:pPr>
    </w:p>
    <w:p w14:paraId="3AE0C6C4" w14:textId="1CFB7681" w:rsidR="00973A9C" w:rsidRPr="00E03463" w:rsidRDefault="00B44DB9" w:rsidP="0012105A">
      <w:pPr>
        <w:spacing w:after="0"/>
        <w:jc w:val="both"/>
        <w:rPr>
          <w:b/>
          <w:color w:val="000000" w:themeColor="text1"/>
          <w:lang w:val="en-US"/>
        </w:rPr>
      </w:pPr>
      <w:r w:rsidRPr="00E03463">
        <w:rPr>
          <w:b/>
          <w:color w:val="000000" w:themeColor="text1"/>
          <w:lang w:val="en-US"/>
        </w:rPr>
        <w:t xml:space="preserve">The remainder of this Parent and Carer </w:t>
      </w:r>
      <w:r w:rsidR="00535CF2" w:rsidRPr="00E03463">
        <w:rPr>
          <w:b/>
          <w:color w:val="000000" w:themeColor="text1"/>
          <w:lang w:val="en-US"/>
        </w:rPr>
        <w:t>Information Booklet</w:t>
      </w:r>
      <w:r w:rsidRPr="00E03463">
        <w:rPr>
          <w:b/>
          <w:color w:val="000000" w:themeColor="text1"/>
          <w:lang w:val="en-US"/>
        </w:rPr>
        <w:t xml:space="preserve"> deals with a range of significant topics one at a time.  Many of the sections link and they are not presented in any particular order.  We would encourage you to read the whole document carefully to understand how each element fits into the broader picture.</w:t>
      </w:r>
    </w:p>
    <w:p w14:paraId="2CCF0CBB" w14:textId="77777777" w:rsidR="009C5CED" w:rsidRDefault="009C5CED" w:rsidP="0012105A">
      <w:pPr>
        <w:spacing w:after="0"/>
        <w:jc w:val="both"/>
        <w:rPr>
          <w:color w:val="FF0000"/>
          <w:sz w:val="28"/>
          <w:szCs w:val="28"/>
          <w:lang w:val="en-US"/>
        </w:rPr>
      </w:pPr>
    </w:p>
    <w:p w14:paraId="2411812D" w14:textId="56C05D7B" w:rsidR="00973A9C" w:rsidRPr="00F035BC" w:rsidRDefault="00973A9C" w:rsidP="00407043">
      <w:pPr>
        <w:pStyle w:val="Heading2"/>
        <w:rPr>
          <w:lang w:val="en-US"/>
        </w:rPr>
      </w:pPr>
      <w:bookmarkStart w:id="4" w:name="_Toc45839156"/>
      <w:bookmarkStart w:id="5" w:name="_Toc81474126"/>
      <w:r w:rsidRPr="0041448A">
        <w:rPr>
          <w:lang w:val="en-US"/>
        </w:rPr>
        <w:t>Safeguarding</w:t>
      </w:r>
      <w:bookmarkEnd w:id="4"/>
      <w:bookmarkEnd w:id="5"/>
    </w:p>
    <w:p w14:paraId="63205E71" w14:textId="73E7DD88" w:rsidR="00A753AE" w:rsidRDefault="00973A9C" w:rsidP="00407043">
      <w:pPr>
        <w:spacing w:after="0"/>
        <w:jc w:val="both"/>
        <w:rPr>
          <w:lang w:val="en-US"/>
        </w:rPr>
      </w:pPr>
      <w:r w:rsidRPr="00363470">
        <w:rPr>
          <w:lang w:val="en-US"/>
        </w:rPr>
        <w:t xml:space="preserve">Safeguarding </w:t>
      </w:r>
      <w:r w:rsidR="00C04EEE" w:rsidRPr="00363470">
        <w:rPr>
          <w:lang w:val="en-US"/>
        </w:rPr>
        <w:t>continue</w:t>
      </w:r>
      <w:r w:rsidRPr="00363470">
        <w:rPr>
          <w:lang w:val="en-US"/>
        </w:rPr>
        <w:t>s</w:t>
      </w:r>
      <w:r w:rsidR="00C04EEE" w:rsidRPr="00363470">
        <w:rPr>
          <w:lang w:val="en-US"/>
        </w:rPr>
        <w:t xml:space="preserve"> to be</w:t>
      </w:r>
      <w:r w:rsidRPr="00363470">
        <w:rPr>
          <w:lang w:val="en-US"/>
        </w:rPr>
        <w:t xml:space="preserve"> at the core of all we do.  Our Child Protection Policy is still in place and we are guided by Keeping Children Safe in Education.  The school</w:t>
      </w:r>
      <w:r w:rsidR="004C6A7F" w:rsidRPr="00363470">
        <w:rPr>
          <w:lang w:val="en-US"/>
        </w:rPr>
        <w:t>’s</w:t>
      </w:r>
      <w:r w:rsidRPr="00363470">
        <w:rPr>
          <w:lang w:val="en-US"/>
        </w:rPr>
        <w:t xml:space="preserve"> </w:t>
      </w:r>
      <w:r w:rsidR="00C254BE">
        <w:rPr>
          <w:lang w:val="en-US"/>
        </w:rPr>
        <w:t>five</w:t>
      </w:r>
      <w:r w:rsidRPr="00363470">
        <w:rPr>
          <w:lang w:val="en-US"/>
        </w:rPr>
        <w:t xml:space="preserve"> Designated Safeguarding </w:t>
      </w:r>
      <w:r w:rsidR="006D14FC" w:rsidRPr="00363470">
        <w:rPr>
          <w:lang w:val="en-US"/>
        </w:rPr>
        <w:t xml:space="preserve">Leads </w:t>
      </w:r>
      <w:r w:rsidRPr="00363470">
        <w:rPr>
          <w:lang w:val="en-US"/>
        </w:rPr>
        <w:t>(</w:t>
      </w:r>
      <w:r w:rsidR="00535CF2" w:rsidRPr="00363470">
        <w:rPr>
          <w:lang w:val="en-US"/>
        </w:rPr>
        <w:t>Mrs Ferguson, Mr O’</w:t>
      </w:r>
      <w:r w:rsidR="0041448A" w:rsidRPr="00363470">
        <w:rPr>
          <w:lang w:val="en-US"/>
        </w:rPr>
        <w:t xml:space="preserve">Hara, </w:t>
      </w:r>
      <w:r w:rsidR="00C254BE">
        <w:rPr>
          <w:lang w:val="en-US"/>
        </w:rPr>
        <w:t xml:space="preserve">Miss Hallas, </w:t>
      </w:r>
      <w:r w:rsidR="0041448A" w:rsidRPr="00363470">
        <w:rPr>
          <w:lang w:val="en-US"/>
        </w:rPr>
        <w:t>Mrs Fuller and Mrs Whitehouse</w:t>
      </w:r>
      <w:r w:rsidRPr="00363470">
        <w:rPr>
          <w:lang w:val="en-US"/>
        </w:rPr>
        <w:t xml:space="preserve">) </w:t>
      </w:r>
      <w:r w:rsidR="004C6A7F" w:rsidRPr="00363470">
        <w:rPr>
          <w:lang w:val="en-US"/>
        </w:rPr>
        <w:t>continue to fulfil their roles</w:t>
      </w:r>
      <w:r w:rsidR="00C04EEE" w:rsidRPr="00363470">
        <w:rPr>
          <w:lang w:val="en-US"/>
        </w:rPr>
        <w:t xml:space="preserve"> and Safeguarding is a priority for </w:t>
      </w:r>
      <w:r w:rsidR="00C04EEE" w:rsidRPr="00363470">
        <w:rPr>
          <w:b/>
          <w:lang w:val="en-US"/>
        </w:rPr>
        <w:t>all</w:t>
      </w:r>
      <w:r w:rsidR="00C04EEE" w:rsidRPr="00363470">
        <w:rPr>
          <w:lang w:val="en-US"/>
        </w:rPr>
        <w:t xml:space="preserve"> staff throughout school</w:t>
      </w:r>
      <w:r w:rsidR="009C5CED" w:rsidRPr="00363470">
        <w:rPr>
          <w:lang w:val="en-US"/>
        </w:rPr>
        <w:t>.</w:t>
      </w:r>
      <w:r w:rsidR="00363470" w:rsidRPr="00363470">
        <w:rPr>
          <w:lang w:val="en-US"/>
        </w:rPr>
        <w:t xml:space="preserve">  If you have any concerns, please ask to speak to a DSL.</w:t>
      </w:r>
    </w:p>
    <w:p w14:paraId="212AA5BE" w14:textId="77777777" w:rsidR="006D2B84" w:rsidRPr="00407043" w:rsidRDefault="006D2B84" w:rsidP="00407043">
      <w:pPr>
        <w:spacing w:after="0"/>
        <w:jc w:val="both"/>
        <w:rPr>
          <w:color w:val="C00000"/>
          <w:lang w:val="en-US"/>
        </w:rPr>
      </w:pPr>
    </w:p>
    <w:p w14:paraId="3E749BFF" w14:textId="4D98D33B" w:rsidR="00A753AE" w:rsidRPr="0041448A" w:rsidRDefault="00A753AE" w:rsidP="00407043">
      <w:pPr>
        <w:pStyle w:val="Heading2"/>
        <w:rPr>
          <w:lang w:val="en-US"/>
        </w:rPr>
      </w:pPr>
      <w:bookmarkStart w:id="6" w:name="_Toc45839157"/>
      <w:bookmarkStart w:id="7" w:name="_Toc81474127"/>
      <w:r w:rsidRPr="00E33BBC">
        <w:rPr>
          <w:lang w:val="en-US"/>
        </w:rPr>
        <w:t>Ha</w:t>
      </w:r>
      <w:r w:rsidRPr="0041448A">
        <w:rPr>
          <w:lang w:val="en-US"/>
        </w:rPr>
        <w:t>ndwashing and Hygiene</w:t>
      </w:r>
      <w:bookmarkEnd w:id="6"/>
      <w:bookmarkEnd w:id="7"/>
    </w:p>
    <w:p w14:paraId="6B5D559E" w14:textId="693DD98D" w:rsidR="005E38D5" w:rsidRDefault="00C359C0" w:rsidP="0012105A">
      <w:pPr>
        <w:jc w:val="both"/>
        <w:rPr>
          <w:lang w:val="en-US"/>
        </w:rPr>
      </w:pPr>
      <w:r>
        <w:rPr>
          <w:lang w:val="en-US"/>
        </w:rPr>
        <w:t>Handwashing continues to remain</w:t>
      </w:r>
      <w:r w:rsidR="00A753AE">
        <w:rPr>
          <w:lang w:val="en-US"/>
        </w:rPr>
        <w:t xml:space="preserve"> a key tool in the fight to reduce the risk of infection.  All adults and pupils on site will wash hands regularly with soap and water</w:t>
      </w:r>
      <w:r w:rsidR="00E33BBC">
        <w:rPr>
          <w:lang w:val="en-US"/>
        </w:rPr>
        <w:t xml:space="preserve"> for a minimum of 20 seconds</w:t>
      </w:r>
      <w:r w:rsidR="00A753AE">
        <w:rPr>
          <w:lang w:val="en-US"/>
        </w:rPr>
        <w:t xml:space="preserve">.  </w:t>
      </w:r>
      <w:r w:rsidR="00A753AE" w:rsidRPr="00A753AE">
        <w:rPr>
          <w:lang w:val="en-US"/>
        </w:rPr>
        <w:t>Sign</w:t>
      </w:r>
      <w:r w:rsidR="004C6A7F">
        <w:rPr>
          <w:lang w:val="en-US"/>
        </w:rPr>
        <w:t>s</w:t>
      </w:r>
      <w:r w:rsidR="00A753AE" w:rsidRPr="00A753AE">
        <w:rPr>
          <w:lang w:val="en-US"/>
        </w:rPr>
        <w:t xml:space="preserve"> around school will serve as a regular reminder and guide for this.  We have ensured stocks of soap are high.  Paper towels will </w:t>
      </w:r>
      <w:r w:rsidR="00ED5E01">
        <w:rPr>
          <w:lang w:val="en-US"/>
        </w:rPr>
        <w:t xml:space="preserve">be </w:t>
      </w:r>
      <w:r w:rsidR="00A753AE" w:rsidRPr="00A753AE">
        <w:rPr>
          <w:lang w:val="en-US"/>
        </w:rPr>
        <w:t>available in all toilets to supplement hand driers to ensure all school users can dry their hands thoroughly.</w:t>
      </w:r>
    </w:p>
    <w:p w14:paraId="06840ED6" w14:textId="36D8C761" w:rsidR="005E38D5" w:rsidRDefault="005E38D5" w:rsidP="0012105A">
      <w:pPr>
        <w:jc w:val="both"/>
        <w:rPr>
          <w:lang w:val="en-US"/>
        </w:rPr>
      </w:pPr>
      <w:r w:rsidRPr="005E38D5">
        <w:rPr>
          <w:lang w:val="en-US"/>
        </w:rPr>
        <w:t>Any child who experiences dry, chapped or uncomfortable skin from frequent washing is advised to seek medical guidance and will</w:t>
      </w:r>
      <w:r w:rsidR="00ED5E01">
        <w:rPr>
          <w:lang w:val="en-US"/>
        </w:rPr>
        <w:t xml:space="preserve"> be</w:t>
      </w:r>
      <w:r w:rsidRPr="005E38D5">
        <w:rPr>
          <w:lang w:val="en-US"/>
        </w:rPr>
        <w:t xml:space="preserve"> supported by school if they are advised to use alternative soaps etc.</w:t>
      </w:r>
    </w:p>
    <w:p w14:paraId="66B50AB1" w14:textId="31A56D7D" w:rsidR="00302448" w:rsidRDefault="00302448" w:rsidP="0012105A">
      <w:pPr>
        <w:jc w:val="both"/>
        <w:rPr>
          <w:lang w:val="en-US"/>
        </w:rPr>
      </w:pPr>
      <w:r>
        <w:rPr>
          <w:lang w:val="en-US"/>
        </w:rPr>
        <w:t xml:space="preserve">The “Catch it, Bin it, Kill it” message will be a key message in school </w:t>
      </w:r>
      <w:r w:rsidR="00E33BBC">
        <w:rPr>
          <w:lang w:val="en-US"/>
        </w:rPr>
        <w:t xml:space="preserve">to support respiratory hygiene </w:t>
      </w:r>
      <w:r>
        <w:rPr>
          <w:lang w:val="en-US"/>
        </w:rPr>
        <w:t>and we</w:t>
      </w:r>
      <w:r w:rsidR="004C6A7F">
        <w:rPr>
          <w:lang w:val="en-US"/>
        </w:rPr>
        <w:t xml:space="preserve"> have plenty o</w:t>
      </w:r>
      <w:r w:rsidR="00535CF2">
        <w:rPr>
          <w:lang w:val="en-US"/>
        </w:rPr>
        <w:t>f tissues in school with each classroom now having a foot-operated lidded bin.</w:t>
      </w:r>
    </w:p>
    <w:p w14:paraId="0C85666F" w14:textId="177E5C69" w:rsidR="009C5CED" w:rsidRDefault="009C5CED" w:rsidP="0012105A">
      <w:pPr>
        <w:jc w:val="both"/>
        <w:rPr>
          <w:lang w:val="en-US"/>
        </w:rPr>
      </w:pPr>
      <w:r>
        <w:rPr>
          <w:lang w:val="en-US"/>
        </w:rPr>
        <w:t>Children must be encouraged to keep their hands away from their face and to avoid putting fingers or objects in t</w:t>
      </w:r>
      <w:r w:rsidR="00C359C0">
        <w:rPr>
          <w:lang w:val="en-US"/>
        </w:rPr>
        <w:t>heir mouths.  We ask that this continue</w:t>
      </w:r>
      <w:r>
        <w:rPr>
          <w:lang w:val="en-US"/>
        </w:rPr>
        <w:t>s</w:t>
      </w:r>
      <w:r w:rsidR="00C359C0">
        <w:rPr>
          <w:lang w:val="en-US"/>
        </w:rPr>
        <w:t xml:space="preserve"> to be</w:t>
      </w:r>
      <w:r>
        <w:rPr>
          <w:lang w:val="en-US"/>
        </w:rPr>
        <w:t xml:space="preserve"> reinforced at home.</w:t>
      </w:r>
    </w:p>
    <w:p w14:paraId="13F1AE83" w14:textId="1C825049" w:rsidR="009C5CED" w:rsidRDefault="009C5CED" w:rsidP="0012105A">
      <w:pPr>
        <w:jc w:val="both"/>
        <w:rPr>
          <w:lang w:val="en-US"/>
        </w:rPr>
      </w:pPr>
      <w:r w:rsidRPr="00363470">
        <w:rPr>
          <w:lang w:val="en-US"/>
        </w:rPr>
        <w:t>Anybody displaying any of the symptoms is asked not to enter the school site and to seek medical assista</w:t>
      </w:r>
      <w:r w:rsidR="0098149A" w:rsidRPr="00363470">
        <w:rPr>
          <w:lang w:val="en-US"/>
        </w:rPr>
        <w:t>nce</w:t>
      </w:r>
      <w:r w:rsidR="00E33BBC" w:rsidRPr="00363470">
        <w:rPr>
          <w:lang w:val="en-US"/>
        </w:rPr>
        <w:t xml:space="preserve"> and to follow the guidance below for ‘if you have symptoms’</w:t>
      </w:r>
      <w:r w:rsidR="0098149A" w:rsidRPr="00363470">
        <w:rPr>
          <w:lang w:val="en-US"/>
        </w:rPr>
        <w:t>.  Please do not put others at risk</w:t>
      </w:r>
      <w:r w:rsidR="0098149A">
        <w:rPr>
          <w:lang w:val="en-US"/>
        </w:rPr>
        <w:t>.</w:t>
      </w:r>
    </w:p>
    <w:p w14:paraId="152193BC" w14:textId="442D621F" w:rsidR="0012105A" w:rsidRDefault="0012105A" w:rsidP="0012105A">
      <w:pPr>
        <w:jc w:val="both"/>
        <w:rPr>
          <w:lang w:val="en-US"/>
        </w:rPr>
      </w:pPr>
    </w:p>
    <w:p w14:paraId="30C0466E" w14:textId="77777777" w:rsidR="0012105A" w:rsidRPr="006D2B84" w:rsidRDefault="0012105A" w:rsidP="00407043">
      <w:pPr>
        <w:pStyle w:val="Heading2"/>
        <w:rPr>
          <w:lang w:val="en-US"/>
        </w:rPr>
      </w:pPr>
      <w:bookmarkStart w:id="8" w:name="_Toc45839158"/>
      <w:bookmarkStart w:id="9" w:name="_Toc81474128"/>
      <w:r w:rsidRPr="006D2B84">
        <w:rPr>
          <w:lang w:val="en-US"/>
        </w:rPr>
        <w:lastRenderedPageBreak/>
        <w:t>Hand Sanitiser</w:t>
      </w:r>
      <w:bookmarkEnd w:id="8"/>
      <w:bookmarkEnd w:id="9"/>
    </w:p>
    <w:p w14:paraId="3FD7D208" w14:textId="6AFF7A32" w:rsidR="0012105A" w:rsidRDefault="0012105A" w:rsidP="0012105A">
      <w:pPr>
        <w:spacing w:after="0"/>
        <w:jc w:val="both"/>
        <w:rPr>
          <w:lang w:val="en-US"/>
        </w:rPr>
      </w:pPr>
      <w:r w:rsidRPr="006D2B84">
        <w:rPr>
          <w:lang w:val="en-US"/>
        </w:rPr>
        <w:t xml:space="preserve">We have supplies of hand sanitiser in school to supplement handwashing practices.  Children can bring their own hand sanitiser if you would like them to but we would ask you to talk to them about how this should be used sensibly.  Any hand sanitiser </w:t>
      </w:r>
      <w:r w:rsidR="0041448A" w:rsidRPr="006D2B84">
        <w:rPr>
          <w:lang w:val="en-US"/>
        </w:rPr>
        <w:t xml:space="preserve">provided by parents </w:t>
      </w:r>
      <w:r w:rsidRPr="006D2B84">
        <w:rPr>
          <w:lang w:val="en-US"/>
        </w:rPr>
        <w:t>needs to be clearly named and must not be shared between children.</w:t>
      </w:r>
      <w:r w:rsidR="00363470" w:rsidRPr="006D2B84">
        <w:rPr>
          <w:lang w:val="en-US"/>
        </w:rPr>
        <w:t xml:space="preserve">  There will be hand sanitising stations outside each classroom and entrance point</w:t>
      </w:r>
      <w:r w:rsidR="006D2B84" w:rsidRPr="006D2B84">
        <w:rPr>
          <w:lang w:val="en-US"/>
        </w:rPr>
        <w:t>s</w:t>
      </w:r>
      <w:r w:rsidR="00363470" w:rsidRPr="006D2B84">
        <w:rPr>
          <w:lang w:val="en-US"/>
        </w:rPr>
        <w:t xml:space="preserve"> to the school building.</w:t>
      </w:r>
    </w:p>
    <w:p w14:paraId="36B80633" w14:textId="77777777" w:rsidR="0012105A" w:rsidRDefault="0012105A" w:rsidP="0012105A">
      <w:pPr>
        <w:jc w:val="both"/>
        <w:rPr>
          <w:lang w:val="en-US"/>
        </w:rPr>
      </w:pPr>
    </w:p>
    <w:p w14:paraId="311D1E43" w14:textId="77777777" w:rsidR="00F035BC" w:rsidRDefault="00A753AE" w:rsidP="00407043">
      <w:pPr>
        <w:pStyle w:val="Heading2"/>
        <w:rPr>
          <w:lang w:val="en-US"/>
        </w:rPr>
      </w:pPr>
      <w:bookmarkStart w:id="10" w:name="_Toc45839159"/>
      <w:bookmarkStart w:id="11" w:name="_Toc81474129"/>
      <w:r w:rsidRPr="0041448A">
        <w:rPr>
          <w:lang w:val="en-US"/>
        </w:rPr>
        <w:t>Personal Protective Equipment (PPE)</w:t>
      </w:r>
      <w:bookmarkEnd w:id="10"/>
      <w:bookmarkEnd w:id="11"/>
    </w:p>
    <w:p w14:paraId="25A0C883" w14:textId="35659E91" w:rsidR="00A753AE" w:rsidRPr="005934E4" w:rsidRDefault="00A753AE" w:rsidP="004E44C9">
      <w:pPr>
        <w:spacing w:before="120" w:after="120"/>
        <w:rPr>
          <w:lang w:val="en-US"/>
        </w:rPr>
      </w:pPr>
      <w:r w:rsidRPr="005934E4">
        <w:rPr>
          <w:lang w:val="en-US"/>
        </w:rPr>
        <w:t xml:space="preserve">We </w:t>
      </w:r>
      <w:r w:rsidR="00C359C0" w:rsidRPr="005934E4">
        <w:rPr>
          <w:lang w:val="en-US"/>
        </w:rPr>
        <w:t>continue to follow</w:t>
      </w:r>
      <w:r w:rsidRPr="005934E4">
        <w:rPr>
          <w:lang w:val="en-US"/>
        </w:rPr>
        <w:t xml:space="preserve"> government guidance on the use of Personal Protective Equipment in school.</w:t>
      </w:r>
      <w:r w:rsidR="00725C18">
        <w:rPr>
          <w:lang w:val="en-US"/>
        </w:rPr>
        <w:t xml:space="preserve"> We will continue to encourage the wearing of face coverings</w:t>
      </w:r>
      <w:r w:rsidR="00C359C0" w:rsidRPr="005934E4">
        <w:rPr>
          <w:lang w:val="en-US"/>
        </w:rPr>
        <w:t xml:space="preserve"> by staff </w:t>
      </w:r>
      <w:r w:rsidR="00725C18">
        <w:rPr>
          <w:lang w:val="en-US"/>
        </w:rPr>
        <w:t xml:space="preserve">and educational visitors </w:t>
      </w:r>
      <w:r w:rsidR="00C359C0" w:rsidRPr="005934E4">
        <w:rPr>
          <w:lang w:val="en-US"/>
        </w:rPr>
        <w:t xml:space="preserve">in congested areas – </w:t>
      </w:r>
      <w:r w:rsidR="006D2B84" w:rsidRPr="005934E4">
        <w:rPr>
          <w:lang w:val="en-US"/>
        </w:rPr>
        <w:t xml:space="preserve">e.g. </w:t>
      </w:r>
      <w:r w:rsidR="00C359C0" w:rsidRPr="005934E4">
        <w:rPr>
          <w:lang w:val="en-US"/>
        </w:rPr>
        <w:t>corridors</w:t>
      </w:r>
      <w:r w:rsidR="00725C18">
        <w:rPr>
          <w:lang w:val="en-US"/>
        </w:rPr>
        <w:t xml:space="preserve"> – within the school building</w:t>
      </w:r>
      <w:r w:rsidR="00C359C0" w:rsidRPr="005934E4">
        <w:rPr>
          <w:lang w:val="en-US"/>
        </w:rPr>
        <w:t>.</w:t>
      </w:r>
    </w:p>
    <w:p w14:paraId="720F2B71" w14:textId="23670E0C" w:rsidR="0009318D" w:rsidRPr="005934E4" w:rsidRDefault="006D2B84" w:rsidP="0009318D">
      <w:pPr>
        <w:spacing w:before="120" w:after="120"/>
      </w:pPr>
      <w:bookmarkStart w:id="12" w:name="_Toc45839160"/>
      <w:r w:rsidRPr="005934E4">
        <w:t>When</w:t>
      </w:r>
      <w:r w:rsidR="00324ED5" w:rsidRPr="005934E4">
        <w:t xml:space="preserve"> face coverings </w:t>
      </w:r>
      <w:r w:rsidR="00324ED5" w:rsidRPr="005934E4">
        <w:rPr>
          <w:i/>
        </w:rPr>
        <w:t>are</w:t>
      </w:r>
      <w:r w:rsidR="00324ED5" w:rsidRPr="005934E4">
        <w:t xml:space="preserve"> worn, this must be done so following a strict procedure to minimise transmission - </w:t>
      </w:r>
      <w:r w:rsidR="0009318D" w:rsidRPr="005934E4">
        <w:rPr>
          <w:lang w:val="en-US"/>
        </w:rPr>
        <w:t xml:space="preserve">Public Health England guidance for putting on and taking off face masks and safe storage </w:t>
      </w:r>
      <w:r w:rsidR="00324ED5" w:rsidRPr="005934E4">
        <w:rPr>
          <w:lang w:val="en-US"/>
        </w:rPr>
        <w:t>is as follows</w:t>
      </w:r>
      <w:r w:rsidR="0009318D" w:rsidRPr="005934E4">
        <w:rPr>
          <w:lang w:val="en-US"/>
        </w:rPr>
        <w:t>:</w:t>
      </w:r>
    </w:p>
    <w:p w14:paraId="4B02765A" w14:textId="77777777" w:rsidR="0009318D" w:rsidRPr="005934E4" w:rsidRDefault="0009318D" w:rsidP="0009318D">
      <w:pPr>
        <w:pStyle w:val="ListParagraph"/>
        <w:numPr>
          <w:ilvl w:val="0"/>
          <w:numId w:val="22"/>
        </w:numPr>
        <w:spacing w:before="120" w:after="120"/>
        <w:rPr>
          <w:rFonts w:cstheme="minorHAnsi"/>
          <w:szCs w:val="17"/>
        </w:rPr>
      </w:pPr>
      <w:r w:rsidRPr="005934E4">
        <w:rPr>
          <w:rFonts w:cstheme="minorHAnsi"/>
          <w:szCs w:val="17"/>
        </w:rPr>
        <w:t>Do not to touch the front of the face covering during use or when removing it</w:t>
      </w:r>
    </w:p>
    <w:p w14:paraId="38832E8A" w14:textId="5C4C1437" w:rsidR="0009318D" w:rsidRPr="005934E4" w:rsidRDefault="0009318D" w:rsidP="0009318D">
      <w:pPr>
        <w:pStyle w:val="ListParagraph"/>
        <w:numPr>
          <w:ilvl w:val="0"/>
          <w:numId w:val="22"/>
        </w:numPr>
        <w:spacing w:before="120" w:after="120"/>
        <w:rPr>
          <w:rFonts w:cstheme="minorHAnsi"/>
          <w:szCs w:val="17"/>
        </w:rPr>
      </w:pPr>
      <w:r w:rsidRPr="005934E4">
        <w:rPr>
          <w:rFonts w:cstheme="minorHAnsi"/>
          <w:szCs w:val="17"/>
        </w:rPr>
        <w:t>Wash hands immediately upon arrival in school</w:t>
      </w:r>
    </w:p>
    <w:p w14:paraId="1B9D47CA" w14:textId="77777777" w:rsidR="0009318D" w:rsidRPr="005934E4" w:rsidRDefault="0009318D" w:rsidP="0009318D">
      <w:pPr>
        <w:pStyle w:val="ListParagraph"/>
        <w:numPr>
          <w:ilvl w:val="0"/>
          <w:numId w:val="22"/>
        </w:numPr>
        <w:spacing w:before="120" w:after="120"/>
        <w:rPr>
          <w:rFonts w:cstheme="minorHAnsi"/>
          <w:szCs w:val="17"/>
        </w:rPr>
      </w:pPr>
      <w:r w:rsidRPr="005934E4">
        <w:rPr>
          <w:rFonts w:cstheme="minorHAnsi"/>
          <w:szCs w:val="17"/>
        </w:rPr>
        <w:t xml:space="preserve">Dispose of temporary face covering in a lidded bin, OR place re-useable face covering in a plastic bag that can be kept with possessions and taken home </w:t>
      </w:r>
    </w:p>
    <w:p w14:paraId="7BD7DA2F" w14:textId="77777777" w:rsidR="0009318D" w:rsidRPr="005934E4" w:rsidRDefault="0009318D" w:rsidP="0009318D">
      <w:pPr>
        <w:pStyle w:val="ListParagraph"/>
        <w:numPr>
          <w:ilvl w:val="0"/>
          <w:numId w:val="22"/>
        </w:numPr>
        <w:spacing w:before="120" w:after="120"/>
        <w:rPr>
          <w:rFonts w:cstheme="minorHAnsi"/>
          <w:szCs w:val="17"/>
        </w:rPr>
      </w:pPr>
      <w:r w:rsidRPr="005934E4">
        <w:rPr>
          <w:rFonts w:cstheme="minorHAnsi"/>
          <w:szCs w:val="17"/>
        </w:rPr>
        <w:t xml:space="preserve">Wash hands again before heading to learning/working space </w:t>
      </w:r>
    </w:p>
    <w:p w14:paraId="4B902523" w14:textId="77777777" w:rsidR="009C593A" w:rsidRPr="009C593A" w:rsidRDefault="009C593A" w:rsidP="00BF64F6">
      <w:pPr>
        <w:spacing w:before="120" w:after="120"/>
        <w:rPr>
          <w:rFonts w:cstheme="minorHAnsi"/>
          <w:szCs w:val="17"/>
        </w:rPr>
      </w:pPr>
    </w:p>
    <w:p w14:paraId="7DC14557" w14:textId="184DD907" w:rsidR="006E091E" w:rsidRPr="0041448A" w:rsidRDefault="006E091E" w:rsidP="00407043">
      <w:pPr>
        <w:pStyle w:val="Heading2"/>
        <w:rPr>
          <w:lang w:val="en-US"/>
        </w:rPr>
      </w:pPr>
      <w:bookmarkStart w:id="13" w:name="_Toc81474130"/>
      <w:r w:rsidRPr="0041448A">
        <w:rPr>
          <w:lang w:val="en-US"/>
        </w:rPr>
        <w:t>Emergency Medication and Care Plans</w:t>
      </w:r>
      <w:bookmarkEnd w:id="12"/>
      <w:bookmarkEnd w:id="13"/>
    </w:p>
    <w:p w14:paraId="3FBF4B4A" w14:textId="35BB63AD" w:rsidR="006E091E" w:rsidRDefault="00535CF2" w:rsidP="0012105A">
      <w:pPr>
        <w:spacing w:after="0"/>
        <w:jc w:val="both"/>
        <w:rPr>
          <w:lang w:val="en-US"/>
        </w:rPr>
      </w:pPr>
      <w:r>
        <w:rPr>
          <w:lang w:val="en-US"/>
        </w:rPr>
        <w:t>Any child with an E</w:t>
      </w:r>
      <w:r w:rsidR="006E091E">
        <w:rPr>
          <w:lang w:val="en-US"/>
        </w:rPr>
        <w:t xml:space="preserve">pipen or inhaler </w:t>
      </w:r>
      <w:r w:rsidR="000E00A0">
        <w:rPr>
          <w:lang w:val="en-US"/>
        </w:rPr>
        <w:t>will have this in the</w:t>
      </w:r>
      <w:r w:rsidR="00B3169D">
        <w:rPr>
          <w:lang w:val="en-US"/>
        </w:rPr>
        <w:t>ir</w:t>
      </w:r>
      <w:r w:rsidR="006E091E">
        <w:rPr>
          <w:lang w:val="en-US"/>
        </w:rPr>
        <w:t xml:space="preserve"> classroom</w:t>
      </w:r>
      <w:r w:rsidR="00B3169D">
        <w:rPr>
          <w:lang w:val="en-US"/>
        </w:rPr>
        <w:t xml:space="preserve"> in a secure cupboard</w:t>
      </w:r>
      <w:r w:rsidR="006E091E">
        <w:rPr>
          <w:lang w:val="en-US"/>
        </w:rPr>
        <w:t xml:space="preserve">.  </w:t>
      </w:r>
      <w:r w:rsidR="006D14FC">
        <w:rPr>
          <w:lang w:val="en-US"/>
        </w:rPr>
        <w:t>If their medication has to be stored in a fridge, this will the nearest possible fridge available</w:t>
      </w:r>
      <w:r w:rsidR="000E00A0">
        <w:rPr>
          <w:lang w:val="en-US"/>
        </w:rPr>
        <w:t xml:space="preserve">.  </w:t>
      </w:r>
      <w:r w:rsidR="006E091E">
        <w:rPr>
          <w:lang w:val="en-US"/>
        </w:rPr>
        <w:t xml:space="preserve">Any care plans relating to medical conditions will also </w:t>
      </w:r>
      <w:r w:rsidR="000E00A0">
        <w:rPr>
          <w:lang w:val="en-US"/>
        </w:rPr>
        <w:t>be stored within a child’s classroom base.</w:t>
      </w:r>
      <w:r w:rsidR="00725C18">
        <w:rPr>
          <w:lang w:val="en-US"/>
        </w:rPr>
        <w:t xml:space="preserve"> Please contact school if your child has me</w:t>
      </w:r>
      <w:r w:rsidR="00E03463">
        <w:rPr>
          <w:lang w:val="en-US"/>
        </w:rPr>
        <w:t>dical needs of which we are not</w:t>
      </w:r>
      <w:r w:rsidR="00725C18">
        <w:rPr>
          <w:lang w:val="en-US"/>
        </w:rPr>
        <w:t xml:space="preserve"> yet aware.</w:t>
      </w:r>
    </w:p>
    <w:p w14:paraId="2B96B601" w14:textId="77777777" w:rsidR="000E00A0" w:rsidRDefault="000E00A0" w:rsidP="00F035BC">
      <w:pPr>
        <w:jc w:val="both"/>
        <w:rPr>
          <w:lang w:val="en-US"/>
        </w:rPr>
      </w:pPr>
    </w:p>
    <w:p w14:paraId="4D534F66" w14:textId="4FA979D1" w:rsidR="006E091E" w:rsidRPr="0041448A" w:rsidRDefault="006E091E" w:rsidP="00407043">
      <w:pPr>
        <w:pStyle w:val="Heading2"/>
        <w:rPr>
          <w:lang w:val="en-US"/>
        </w:rPr>
      </w:pPr>
      <w:bookmarkStart w:id="14" w:name="_Toc45839161"/>
      <w:bookmarkStart w:id="15" w:name="_Toc81474131"/>
      <w:r w:rsidRPr="0041448A">
        <w:rPr>
          <w:lang w:val="en-US"/>
        </w:rPr>
        <w:t>Medicines</w:t>
      </w:r>
      <w:bookmarkEnd w:id="14"/>
      <w:bookmarkEnd w:id="15"/>
    </w:p>
    <w:p w14:paraId="12537E68" w14:textId="246385F8" w:rsidR="006E091E" w:rsidRDefault="006E091E" w:rsidP="0012105A">
      <w:pPr>
        <w:spacing w:after="0"/>
        <w:jc w:val="both"/>
        <w:rPr>
          <w:lang w:val="en-US"/>
        </w:rPr>
      </w:pPr>
      <w:r>
        <w:rPr>
          <w:lang w:val="en-US"/>
        </w:rPr>
        <w:t>School is not obliged to administer medicines to children (e.g. antibiotics or Calpol).  However, we typically do because this enables children to attend school when otherwise they may not.  Our intention is to continue with this practice</w:t>
      </w:r>
      <w:r w:rsidR="000E00A0">
        <w:rPr>
          <w:lang w:val="en-US"/>
        </w:rPr>
        <w:t>.</w:t>
      </w:r>
    </w:p>
    <w:p w14:paraId="0906C92D" w14:textId="77777777" w:rsidR="006E091E" w:rsidRDefault="006E091E" w:rsidP="0012105A">
      <w:pPr>
        <w:spacing w:after="0"/>
        <w:jc w:val="both"/>
        <w:rPr>
          <w:lang w:val="en-US"/>
        </w:rPr>
      </w:pPr>
    </w:p>
    <w:p w14:paraId="48BCB48C" w14:textId="5199BA6F" w:rsidR="006E091E" w:rsidRDefault="006E091E" w:rsidP="0012105A">
      <w:pPr>
        <w:spacing w:after="0"/>
        <w:jc w:val="both"/>
        <w:rPr>
          <w:lang w:val="en-US"/>
        </w:rPr>
      </w:pPr>
      <w:r>
        <w:rPr>
          <w:lang w:val="en-US"/>
        </w:rPr>
        <w:t xml:space="preserve">Forms </w:t>
      </w:r>
      <w:r w:rsidR="000E00A0">
        <w:rPr>
          <w:lang w:val="en-US"/>
        </w:rPr>
        <w:t>must be completed to enable us to administer medicine and can be found on the school website (</w:t>
      </w:r>
      <w:hyperlink r:id="rId12" w:history="1">
        <w:r w:rsidR="000E00A0" w:rsidRPr="000E00A0">
          <w:rPr>
            <w:rStyle w:val="Hyperlink"/>
            <w:lang w:val="en-US"/>
          </w:rPr>
          <w:t>click here</w:t>
        </w:r>
      </w:hyperlink>
      <w:r w:rsidR="000E00A0">
        <w:rPr>
          <w:lang w:val="en-US"/>
        </w:rPr>
        <w:t xml:space="preserve"> – </w:t>
      </w:r>
      <w:r w:rsidR="00373287">
        <w:rPr>
          <w:lang w:val="en-US"/>
        </w:rPr>
        <w:t>Page 18</w:t>
      </w:r>
      <w:r w:rsidR="000E00A0">
        <w:rPr>
          <w:lang w:val="en-US"/>
        </w:rPr>
        <w:t xml:space="preserve"> of the </w:t>
      </w:r>
      <w:r w:rsidR="00373287">
        <w:rPr>
          <w:lang w:val="en-US"/>
        </w:rPr>
        <w:t xml:space="preserve">Supporting Children with Medical Conditions </w:t>
      </w:r>
      <w:r w:rsidR="000E00A0">
        <w:rPr>
          <w:lang w:val="en-US"/>
        </w:rPr>
        <w:t xml:space="preserve">policy document) and can be completed and emailed into school.  </w:t>
      </w:r>
      <w:r>
        <w:rPr>
          <w:lang w:val="en-US"/>
        </w:rPr>
        <w:t xml:space="preserve">If this </w:t>
      </w:r>
      <w:r w:rsidR="000E00A0">
        <w:rPr>
          <w:lang w:val="en-US"/>
        </w:rPr>
        <w:t>not possible</w:t>
      </w:r>
      <w:r>
        <w:rPr>
          <w:lang w:val="en-US"/>
        </w:rPr>
        <w:t xml:space="preserve">, parents must visit the school office </w:t>
      </w:r>
      <w:r w:rsidR="000E00A0">
        <w:rPr>
          <w:lang w:val="en-US"/>
        </w:rPr>
        <w:t xml:space="preserve">(following all appropriate guidance) </w:t>
      </w:r>
      <w:r>
        <w:rPr>
          <w:lang w:val="en-US"/>
        </w:rPr>
        <w:t>to drop off medicine and complete a form.  Any medicine should be clearly named</w:t>
      </w:r>
      <w:r w:rsidR="000E00A0">
        <w:rPr>
          <w:lang w:val="en-US"/>
        </w:rPr>
        <w:t>.</w:t>
      </w:r>
    </w:p>
    <w:p w14:paraId="40A3F54D" w14:textId="6D065BAB" w:rsidR="000E00A0" w:rsidRDefault="000E00A0" w:rsidP="0012105A">
      <w:pPr>
        <w:spacing w:after="0"/>
        <w:jc w:val="both"/>
        <w:rPr>
          <w:lang w:val="en-US"/>
        </w:rPr>
      </w:pPr>
    </w:p>
    <w:p w14:paraId="27F7A104" w14:textId="62C33464" w:rsidR="000E00A0" w:rsidRPr="000E00A0" w:rsidRDefault="000E00A0" w:rsidP="0012105A">
      <w:pPr>
        <w:spacing w:after="0"/>
        <w:jc w:val="both"/>
        <w:rPr>
          <w:b/>
          <w:bCs/>
          <w:lang w:val="en-US"/>
        </w:rPr>
      </w:pPr>
      <w:r w:rsidRPr="006E091E">
        <w:rPr>
          <w:b/>
          <w:bCs/>
          <w:lang w:val="en-US"/>
        </w:rPr>
        <w:t xml:space="preserve">It should be clearly noted that any child with any Covid-19 symptoms should not be </w:t>
      </w:r>
      <w:r>
        <w:rPr>
          <w:b/>
          <w:bCs/>
          <w:lang w:val="en-US"/>
        </w:rPr>
        <w:t xml:space="preserve">attempting to use </w:t>
      </w:r>
      <w:r w:rsidRPr="006E091E">
        <w:rPr>
          <w:b/>
          <w:bCs/>
          <w:lang w:val="en-US"/>
        </w:rPr>
        <w:t xml:space="preserve">medication to keep them in school.  </w:t>
      </w:r>
    </w:p>
    <w:p w14:paraId="2AD970D7" w14:textId="72CAA937" w:rsidR="006E091E" w:rsidRDefault="006E091E" w:rsidP="0012105A">
      <w:pPr>
        <w:spacing w:after="0"/>
        <w:jc w:val="both"/>
        <w:rPr>
          <w:lang w:val="en-US"/>
        </w:rPr>
      </w:pPr>
    </w:p>
    <w:p w14:paraId="17287319" w14:textId="33B334D9" w:rsidR="006E091E" w:rsidRPr="0041448A" w:rsidRDefault="006E091E" w:rsidP="00407043">
      <w:pPr>
        <w:pStyle w:val="Heading2"/>
        <w:rPr>
          <w:lang w:val="en-US"/>
        </w:rPr>
      </w:pPr>
      <w:bookmarkStart w:id="16" w:name="_Toc45839162"/>
      <w:bookmarkStart w:id="17" w:name="_Toc81474132"/>
      <w:r w:rsidRPr="0041448A">
        <w:rPr>
          <w:lang w:val="en-US"/>
        </w:rPr>
        <w:t>First Aid</w:t>
      </w:r>
      <w:bookmarkEnd w:id="16"/>
      <w:bookmarkEnd w:id="17"/>
    </w:p>
    <w:p w14:paraId="26F45BD0" w14:textId="54EB9FF8" w:rsidR="009B5725" w:rsidRDefault="000E00A0" w:rsidP="0012105A">
      <w:pPr>
        <w:spacing w:after="0"/>
        <w:jc w:val="both"/>
        <w:rPr>
          <w:lang w:val="en-US"/>
        </w:rPr>
      </w:pPr>
      <w:r>
        <w:rPr>
          <w:lang w:val="en-US"/>
        </w:rPr>
        <w:t xml:space="preserve">We always have </w:t>
      </w:r>
      <w:r w:rsidR="0012105A">
        <w:rPr>
          <w:lang w:val="en-US"/>
        </w:rPr>
        <w:t>enough</w:t>
      </w:r>
      <w:r>
        <w:rPr>
          <w:lang w:val="en-US"/>
        </w:rPr>
        <w:t xml:space="preserve"> first aid train</w:t>
      </w:r>
      <w:r w:rsidR="0012105A">
        <w:rPr>
          <w:lang w:val="en-US"/>
        </w:rPr>
        <w:t>ed</w:t>
      </w:r>
      <w:r>
        <w:rPr>
          <w:lang w:val="en-US"/>
        </w:rPr>
        <w:t xml:space="preserve"> staff on site.</w:t>
      </w:r>
      <w:r w:rsidR="006D2B84">
        <w:rPr>
          <w:lang w:val="en-US"/>
        </w:rPr>
        <w:t xml:space="preserve"> </w:t>
      </w:r>
      <w:r w:rsidR="006E091E">
        <w:rPr>
          <w:lang w:val="en-US"/>
        </w:rPr>
        <w:t xml:space="preserve">Most first aid </w:t>
      </w:r>
      <w:r w:rsidR="009B5725">
        <w:rPr>
          <w:lang w:val="en-US"/>
        </w:rPr>
        <w:t>will</w:t>
      </w:r>
      <w:r w:rsidR="006E091E">
        <w:rPr>
          <w:lang w:val="en-US"/>
        </w:rPr>
        <w:t>, where possible, be dealt with</w:t>
      </w:r>
      <w:r w:rsidR="009B5725">
        <w:rPr>
          <w:lang w:val="en-US"/>
        </w:rPr>
        <w:t xml:space="preserve"> by staff within </w:t>
      </w:r>
      <w:r w:rsidR="006D2B84">
        <w:rPr>
          <w:lang w:val="en-US"/>
        </w:rPr>
        <w:t>year</w:t>
      </w:r>
      <w:r w:rsidR="009B5725">
        <w:rPr>
          <w:lang w:val="en-US"/>
        </w:rPr>
        <w:t xml:space="preserve"> groups.  </w:t>
      </w:r>
      <w:r w:rsidR="006E091E">
        <w:rPr>
          <w:lang w:val="en-US"/>
        </w:rPr>
        <w:t xml:space="preserve">Should more significant first aid be required, </w:t>
      </w:r>
      <w:r w:rsidR="009B5725">
        <w:rPr>
          <w:lang w:val="en-US"/>
        </w:rPr>
        <w:t xml:space="preserve">a suitably qualified first aider will come to the classroom to collect the child and take them to an appropriate area to be treated or looked after.   PPE will be available for first aiders to use should they need it and this will depend on each situation as it arises.  </w:t>
      </w:r>
      <w:r w:rsidR="009B5725">
        <w:rPr>
          <w:lang w:val="en-US"/>
        </w:rPr>
        <w:lastRenderedPageBreak/>
        <w:t>First aiders will be mindful of the need to minimise physical contact but this may be an inevitable part of care and treatment.</w:t>
      </w:r>
    </w:p>
    <w:p w14:paraId="777B20B1" w14:textId="77777777" w:rsidR="006E091E" w:rsidRDefault="006E091E" w:rsidP="0012105A">
      <w:pPr>
        <w:spacing w:after="0"/>
        <w:jc w:val="both"/>
        <w:rPr>
          <w:lang w:val="en-US"/>
        </w:rPr>
      </w:pPr>
    </w:p>
    <w:p w14:paraId="49A20B3B" w14:textId="1F9BB70F" w:rsidR="006E091E" w:rsidRPr="006E091E" w:rsidRDefault="006E091E" w:rsidP="0012105A">
      <w:pPr>
        <w:spacing w:after="0"/>
        <w:jc w:val="both"/>
        <w:rPr>
          <w:b/>
          <w:bCs/>
          <w:lang w:val="en-US"/>
        </w:rPr>
      </w:pPr>
      <w:r w:rsidRPr="006E091E">
        <w:rPr>
          <w:b/>
          <w:bCs/>
          <w:lang w:val="en-US"/>
        </w:rPr>
        <w:t>Where a</w:t>
      </w:r>
      <w:r w:rsidR="009B5725">
        <w:rPr>
          <w:b/>
          <w:bCs/>
          <w:lang w:val="en-US"/>
        </w:rPr>
        <w:t>ny staff member</w:t>
      </w:r>
      <w:r w:rsidRPr="006E091E">
        <w:rPr>
          <w:b/>
          <w:bCs/>
          <w:lang w:val="en-US"/>
        </w:rPr>
        <w:t xml:space="preserve"> suspects a child may have Covid-19 symptoms, </w:t>
      </w:r>
      <w:r w:rsidR="009B5725">
        <w:rPr>
          <w:b/>
          <w:bCs/>
          <w:lang w:val="en-US"/>
        </w:rPr>
        <w:t>we will</w:t>
      </w:r>
      <w:r w:rsidRPr="006E091E">
        <w:rPr>
          <w:b/>
          <w:bCs/>
          <w:lang w:val="en-US"/>
        </w:rPr>
        <w:t xml:space="preserve"> </w:t>
      </w:r>
      <w:r w:rsidR="009B5725">
        <w:rPr>
          <w:b/>
          <w:bCs/>
          <w:lang w:val="en-US"/>
        </w:rPr>
        <w:t>remove them from their group</w:t>
      </w:r>
      <w:r w:rsidR="00B3169D">
        <w:rPr>
          <w:b/>
          <w:bCs/>
          <w:lang w:val="en-US"/>
        </w:rPr>
        <w:t>, ensure they are supported and cared for safely in a designated and prepared space</w:t>
      </w:r>
      <w:r w:rsidR="009B5725">
        <w:rPr>
          <w:b/>
          <w:bCs/>
          <w:lang w:val="en-US"/>
        </w:rPr>
        <w:t xml:space="preserve"> and </w:t>
      </w:r>
      <w:r w:rsidRPr="006E091E">
        <w:rPr>
          <w:b/>
          <w:bCs/>
          <w:lang w:val="en-US"/>
        </w:rPr>
        <w:t xml:space="preserve">contact </w:t>
      </w:r>
      <w:r w:rsidR="009B5725">
        <w:rPr>
          <w:b/>
          <w:bCs/>
          <w:lang w:val="en-US"/>
        </w:rPr>
        <w:t>parents immediately.</w:t>
      </w:r>
    </w:p>
    <w:p w14:paraId="6895A3AF" w14:textId="77777777" w:rsidR="006E091E" w:rsidRDefault="006E091E" w:rsidP="0012105A">
      <w:pPr>
        <w:spacing w:after="0"/>
        <w:jc w:val="both"/>
        <w:rPr>
          <w:lang w:val="en-US"/>
        </w:rPr>
      </w:pPr>
    </w:p>
    <w:p w14:paraId="3653C211" w14:textId="783FE2E0" w:rsidR="006E091E" w:rsidRDefault="006E091E" w:rsidP="0012105A">
      <w:pPr>
        <w:spacing w:after="0"/>
        <w:jc w:val="both"/>
        <w:rPr>
          <w:lang w:val="en-US"/>
        </w:rPr>
      </w:pPr>
      <w:r>
        <w:rPr>
          <w:lang w:val="en-US"/>
        </w:rPr>
        <w:t xml:space="preserve">Children in Reception have to have any first aid reported to (and signed off by) their parents.  We still need to follow this guidance.  Parents will not be able to sign the book physically so, in each case, we will </w:t>
      </w:r>
      <w:r w:rsidR="009B5725">
        <w:rPr>
          <w:lang w:val="en-US"/>
        </w:rPr>
        <w:t xml:space="preserve">get in touch to </w:t>
      </w:r>
      <w:r>
        <w:rPr>
          <w:lang w:val="en-US"/>
        </w:rPr>
        <w:t xml:space="preserve">advise </w:t>
      </w:r>
      <w:r w:rsidR="009B5725">
        <w:rPr>
          <w:lang w:val="en-US"/>
        </w:rPr>
        <w:t>you</w:t>
      </w:r>
      <w:r>
        <w:rPr>
          <w:lang w:val="en-US"/>
        </w:rPr>
        <w:t xml:space="preserve"> of the incident and ask for </w:t>
      </w:r>
      <w:r w:rsidR="009B5725">
        <w:rPr>
          <w:lang w:val="en-US"/>
        </w:rPr>
        <w:t>acknowledgement</w:t>
      </w:r>
      <w:r>
        <w:rPr>
          <w:lang w:val="en-US"/>
        </w:rPr>
        <w:t xml:space="preserve"> by email (</w:t>
      </w:r>
      <w:r w:rsidR="009B5725">
        <w:rPr>
          <w:lang w:val="en-US"/>
        </w:rPr>
        <w:t xml:space="preserve">a </w:t>
      </w:r>
      <w:r>
        <w:rPr>
          <w:lang w:val="en-US"/>
        </w:rPr>
        <w:t>phone call is not enough).</w:t>
      </w:r>
    </w:p>
    <w:p w14:paraId="45EF9BB1" w14:textId="1434B9EF" w:rsidR="0012105A" w:rsidRDefault="0012105A" w:rsidP="0012105A">
      <w:pPr>
        <w:spacing w:after="0"/>
        <w:jc w:val="both"/>
        <w:rPr>
          <w:lang w:val="en-US"/>
        </w:rPr>
      </w:pPr>
    </w:p>
    <w:p w14:paraId="0543E584" w14:textId="7CFF39AD" w:rsidR="0012105A" w:rsidRDefault="0012105A" w:rsidP="0012105A">
      <w:pPr>
        <w:spacing w:after="0"/>
        <w:jc w:val="both"/>
        <w:rPr>
          <w:lang w:val="en-US"/>
        </w:rPr>
      </w:pPr>
      <w:r>
        <w:rPr>
          <w:lang w:val="en-US"/>
        </w:rPr>
        <w:t>We will contact parents of any age where we have given them first aid that involves a head injury or where we feel you would want to be aware for another reason.</w:t>
      </w:r>
    </w:p>
    <w:p w14:paraId="667D3EC4" w14:textId="77777777" w:rsidR="0012105A" w:rsidRDefault="0012105A" w:rsidP="0012105A">
      <w:pPr>
        <w:spacing w:after="0"/>
        <w:jc w:val="both"/>
        <w:rPr>
          <w:lang w:val="en-US"/>
        </w:rPr>
      </w:pPr>
    </w:p>
    <w:p w14:paraId="15F9F86B" w14:textId="63E5AF43" w:rsidR="00BA6698" w:rsidRPr="0041448A" w:rsidRDefault="00BA6698" w:rsidP="00407043">
      <w:pPr>
        <w:pStyle w:val="Heading2"/>
        <w:rPr>
          <w:lang w:val="en-US"/>
        </w:rPr>
      </w:pPr>
      <w:bookmarkStart w:id="18" w:name="_Toc45839163"/>
      <w:bookmarkStart w:id="19" w:name="_Toc81474133"/>
      <w:r w:rsidRPr="0041448A">
        <w:rPr>
          <w:lang w:val="en-US"/>
        </w:rPr>
        <w:t>Public transport</w:t>
      </w:r>
      <w:bookmarkEnd w:id="18"/>
      <w:bookmarkEnd w:id="19"/>
    </w:p>
    <w:p w14:paraId="3457298D" w14:textId="7937646C" w:rsidR="00BA6698" w:rsidRPr="006D2B84" w:rsidRDefault="006D2B84" w:rsidP="0012105A">
      <w:pPr>
        <w:spacing w:after="0"/>
        <w:jc w:val="both"/>
      </w:pPr>
      <w:r w:rsidRPr="006D2B84">
        <w:t>If</w:t>
      </w:r>
      <w:r w:rsidR="00BA6698" w:rsidRPr="006D2B84">
        <w:t xml:space="preserve"> using public transport </w:t>
      </w:r>
      <w:r w:rsidRPr="006D2B84">
        <w:t>to travel to/from school, please follow the government</w:t>
      </w:r>
      <w:r w:rsidR="00BA6698" w:rsidRPr="006D2B84">
        <w:t xml:space="preserve"> guidelines to make this as safe as possible:</w:t>
      </w:r>
    </w:p>
    <w:p w14:paraId="545F88F2" w14:textId="348D4F0E" w:rsidR="00BA6698" w:rsidRPr="006D2B84" w:rsidRDefault="002E174E" w:rsidP="0012105A">
      <w:pPr>
        <w:spacing w:after="0"/>
        <w:jc w:val="both"/>
        <w:rPr>
          <w:rStyle w:val="Hyperlink"/>
        </w:rPr>
      </w:pPr>
      <w:hyperlink r:id="rId13" w:history="1">
        <w:r w:rsidR="00BA6698" w:rsidRPr="006D2B84">
          <w:rPr>
            <w:rStyle w:val="Hyperlink"/>
          </w:rPr>
          <w:t>https://www.gov.uk/guidance/coronavirus-covid-19-safer-travel-guidance-for-passengers</w:t>
        </w:r>
      </w:hyperlink>
    </w:p>
    <w:p w14:paraId="7482DAC7" w14:textId="77777777" w:rsidR="0012105A" w:rsidRPr="00993072" w:rsidRDefault="0012105A" w:rsidP="0012105A">
      <w:pPr>
        <w:spacing w:after="0"/>
        <w:jc w:val="both"/>
        <w:rPr>
          <w:color w:val="0070C0"/>
          <w:highlight w:val="lightGray"/>
          <w:lang w:val="en-US"/>
        </w:rPr>
      </w:pPr>
    </w:p>
    <w:p w14:paraId="59723515" w14:textId="660E86C8" w:rsidR="00BA6698" w:rsidRPr="00E03463" w:rsidRDefault="00BA6698" w:rsidP="00407043">
      <w:pPr>
        <w:pStyle w:val="Heading2"/>
        <w:rPr>
          <w:lang w:val="en-US"/>
        </w:rPr>
      </w:pPr>
      <w:bookmarkStart w:id="20" w:name="_Toc45839164"/>
      <w:bookmarkStart w:id="21" w:name="_Toc81474134"/>
      <w:r w:rsidRPr="00E03463">
        <w:rPr>
          <w:lang w:val="en-US"/>
        </w:rPr>
        <w:t>When adults or children are symptomatic outside of school</w:t>
      </w:r>
      <w:bookmarkEnd w:id="20"/>
      <w:bookmarkEnd w:id="21"/>
    </w:p>
    <w:p w14:paraId="49CB32E8" w14:textId="4F734E7B" w:rsidR="00BA6698" w:rsidRPr="009811BC" w:rsidRDefault="00BA6698" w:rsidP="0012105A">
      <w:pPr>
        <w:jc w:val="both"/>
        <w:rPr>
          <w:b/>
          <w:lang w:val="en-US"/>
        </w:rPr>
      </w:pPr>
      <w:r w:rsidRPr="009811BC">
        <w:rPr>
          <w:b/>
          <w:lang w:val="en-US"/>
        </w:rPr>
        <w:t xml:space="preserve">Anybody displaying symptoms </w:t>
      </w:r>
      <w:r w:rsidR="0012105A" w:rsidRPr="009811BC">
        <w:rPr>
          <w:b/>
          <w:lang w:val="en-US"/>
        </w:rPr>
        <w:t>must</w:t>
      </w:r>
      <w:r w:rsidRPr="009811BC">
        <w:rPr>
          <w:b/>
          <w:lang w:val="en-US"/>
        </w:rPr>
        <w:t xml:space="preserve"> follow the gover</w:t>
      </w:r>
      <w:r w:rsidR="00E03463" w:rsidRPr="009811BC">
        <w:rPr>
          <w:b/>
          <w:lang w:val="en-US"/>
        </w:rPr>
        <w:t>nment guidelines available here:</w:t>
      </w:r>
    </w:p>
    <w:p w14:paraId="64D2E0E5" w14:textId="20F7E49C" w:rsidR="00BA6698" w:rsidRPr="009811BC" w:rsidRDefault="002E174E" w:rsidP="0012105A">
      <w:pPr>
        <w:spacing w:after="0"/>
        <w:jc w:val="both"/>
        <w:rPr>
          <w:rStyle w:val="Hyperlink"/>
          <w:b/>
        </w:rPr>
      </w:pPr>
      <w:hyperlink r:id="rId14" w:history="1">
        <w:r w:rsidR="00BA6698" w:rsidRPr="009811BC">
          <w:rPr>
            <w:rStyle w:val="Hyperlink"/>
            <w:b/>
          </w:rPr>
          <w:t>https://www.gov.uk/government/publications/covid-19-stay-at-home-guidance/stay-at-home-guidance-for-households-with-possible-coronavirus-covid-19-infection</w:t>
        </w:r>
      </w:hyperlink>
    </w:p>
    <w:p w14:paraId="0F590525" w14:textId="77777777" w:rsidR="001C01DA" w:rsidRPr="00725C18" w:rsidRDefault="001C01DA" w:rsidP="0012105A">
      <w:pPr>
        <w:spacing w:after="0"/>
        <w:jc w:val="both"/>
        <w:rPr>
          <w:rStyle w:val="Hyperlink"/>
          <w:highlight w:val="green"/>
        </w:rPr>
      </w:pPr>
    </w:p>
    <w:p w14:paraId="646268B9" w14:textId="63322126" w:rsidR="001C01DA" w:rsidRPr="00E03463" w:rsidRDefault="001C01DA" w:rsidP="001C01DA">
      <w:pPr>
        <w:pStyle w:val="ListParagraph"/>
        <w:numPr>
          <w:ilvl w:val="0"/>
          <w:numId w:val="27"/>
        </w:numPr>
        <w:spacing w:before="120" w:after="120"/>
        <w:rPr>
          <w:rFonts w:eastAsia="Calibri" w:cstheme="minorHAnsi"/>
          <w:color w:val="000000"/>
          <w:szCs w:val="17"/>
        </w:rPr>
      </w:pPr>
      <w:r w:rsidRPr="00E03463">
        <w:rPr>
          <w:rFonts w:eastAsia="Calibri" w:cstheme="minorHAnsi"/>
          <w:color w:val="000000"/>
          <w:szCs w:val="17"/>
        </w:rPr>
        <w:t xml:space="preserve">They </w:t>
      </w:r>
      <w:r w:rsidR="00E03463" w:rsidRPr="00E03463">
        <w:rPr>
          <w:rFonts w:eastAsia="Calibri" w:cstheme="minorHAnsi"/>
          <w:color w:val="000000"/>
          <w:szCs w:val="17"/>
        </w:rPr>
        <w:t>need to</w:t>
      </w:r>
      <w:r w:rsidRPr="00E03463">
        <w:rPr>
          <w:rFonts w:eastAsia="Calibri" w:cstheme="minorHAnsi"/>
          <w:color w:val="000000"/>
          <w:szCs w:val="17"/>
        </w:rPr>
        <w:t xml:space="preserve"> book a</w:t>
      </w:r>
      <w:r w:rsidR="00E03463" w:rsidRPr="00E03463">
        <w:rPr>
          <w:rFonts w:eastAsia="Calibri" w:cstheme="minorHAnsi"/>
          <w:color w:val="000000"/>
          <w:szCs w:val="17"/>
        </w:rPr>
        <w:t xml:space="preserve"> PCR</w:t>
      </w:r>
      <w:r w:rsidRPr="00E03463">
        <w:rPr>
          <w:rFonts w:eastAsia="Calibri" w:cstheme="minorHAnsi"/>
          <w:color w:val="000000"/>
          <w:szCs w:val="17"/>
        </w:rPr>
        <w:t xml:space="preserve"> test if they are displaying symptoms</w:t>
      </w:r>
    </w:p>
    <w:p w14:paraId="3FB6D6FC" w14:textId="31596606" w:rsidR="001C01DA" w:rsidRPr="00E03463" w:rsidRDefault="001C01DA" w:rsidP="001C01DA">
      <w:pPr>
        <w:pStyle w:val="ListParagraph"/>
        <w:numPr>
          <w:ilvl w:val="0"/>
          <w:numId w:val="27"/>
        </w:numPr>
        <w:spacing w:before="120" w:after="120"/>
        <w:rPr>
          <w:rFonts w:eastAsia="Calibri" w:cstheme="minorHAnsi"/>
          <w:color w:val="000000"/>
          <w:szCs w:val="17"/>
        </w:rPr>
      </w:pPr>
      <w:r w:rsidRPr="00E03463">
        <w:rPr>
          <w:rFonts w:eastAsia="Calibri" w:cstheme="minorHAnsi"/>
          <w:color w:val="000000"/>
          <w:szCs w:val="17"/>
        </w:rPr>
        <w:t>They must not come to school if they have symptoms</w:t>
      </w:r>
    </w:p>
    <w:p w14:paraId="4C7F4353" w14:textId="17364625" w:rsidR="001C01DA" w:rsidRPr="00E03463" w:rsidRDefault="001C01DA" w:rsidP="001C01DA">
      <w:pPr>
        <w:pStyle w:val="ListParagraph"/>
        <w:numPr>
          <w:ilvl w:val="0"/>
          <w:numId w:val="27"/>
        </w:numPr>
        <w:spacing w:before="120" w:after="120"/>
        <w:rPr>
          <w:rFonts w:eastAsia="Calibri" w:cstheme="minorHAnsi"/>
          <w:color w:val="000000"/>
          <w:szCs w:val="17"/>
        </w:rPr>
      </w:pPr>
      <w:r w:rsidRPr="00E03463">
        <w:rPr>
          <w:rFonts w:cstheme="minorHAnsi"/>
          <w:szCs w:val="17"/>
        </w:rPr>
        <w:t xml:space="preserve">They should be aware of what steps to take if they, or any member of their household, display symptoms. This includes an understanding of the definitions and mitigating actions to take in relation to the terms </w:t>
      </w:r>
      <w:r w:rsidRPr="00E03463">
        <w:rPr>
          <w:rFonts w:cstheme="minorHAnsi"/>
          <w:b/>
          <w:bCs/>
          <w:szCs w:val="17"/>
        </w:rPr>
        <w:t>clinically vulnerable</w:t>
      </w:r>
      <w:r w:rsidRPr="00E03463">
        <w:rPr>
          <w:rFonts w:cstheme="minorHAnsi"/>
          <w:szCs w:val="17"/>
        </w:rPr>
        <w:t xml:space="preserve"> and </w:t>
      </w:r>
      <w:r w:rsidRPr="00E03463">
        <w:rPr>
          <w:rFonts w:cstheme="minorHAnsi"/>
          <w:b/>
          <w:bCs/>
          <w:szCs w:val="17"/>
        </w:rPr>
        <w:t xml:space="preserve">clinically extremely vulnerable </w:t>
      </w:r>
      <w:r w:rsidRPr="00E03463">
        <w:rPr>
          <w:rFonts w:cstheme="minorHAnsi"/>
          <w:szCs w:val="17"/>
        </w:rPr>
        <w:t>should these apply.</w:t>
      </w:r>
    </w:p>
    <w:p w14:paraId="182DC4F9" w14:textId="4231E092" w:rsidR="00363470" w:rsidRPr="00E03463" w:rsidRDefault="00363470" w:rsidP="001C01DA">
      <w:pPr>
        <w:pStyle w:val="ListParagraph"/>
        <w:numPr>
          <w:ilvl w:val="0"/>
          <w:numId w:val="27"/>
        </w:numPr>
        <w:spacing w:before="120" w:after="120"/>
        <w:rPr>
          <w:rStyle w:val="Hyperlink"/>
          <w:rFonts w:eastAsia="Calibri" w:cstheme="minorHAnsi"/>
          <w:color w:val="000000"/>
          <w:szCs w:val="17"/>
          <w:u w:val="none"/>
        </w:rPr>
      </w:pPr>
      <w:r w:rsidRPr="00E03463">
        <w:rPr>
          <w:rStyle w:val="Hyperlink"/>
          <w:rFonts w:eastAsia="Calibri" w:cstheme="minorHAnsi"/>
          <w:color w:val="000000"/>
          <w:szCs w:val="17"/>
          <w:u w:val="none"/>
        </w:rPr>
        <w:t>They should let school know when they have booked a test and results when available.</w:t>
      </w:r>
    </w:p>
    <w:p w14:paraId="6109F123" w14:textId="5574BBF5" w:rsidR="0012105A" w:rsidRPr="00E03463" w:rsidRDefault="0012105A" w:rsidP="0012105A">
      <w:pPr>
        <w:spacing w:after="0"/>
        <w:jc w:val="both"/>
        <w:rPr>
          <w:rStyle w:val="Hyperlink"/>
        </w:rPr>
      </w:pPr>
    </w:p>
    <w:p w14:paraId="5BFDE2D4" w14:textId="58CC6302" w:rsidR="007836A7" w:rsidRPr="00E03463" w:rsidRDefault="0012105A" w:rsidP="0012105A">
      <w:pPr>
        <w:jc w:val="both"/>
        <w:rPr>
          <w:lang w:val="en-US"/>
        </w:rPr>
      </w:pPr>
      <w:r w:rsidRPr="00E03463">
        <w:rPr>
          <w:lang w:val="en-US"/>
        </w:rPr>
        <w:t xml:space="preserve">All parents must make sure they are familiar with up to date guidance. </w:t>
      </w:r>
      <w:r w:rsidRPr="00E03463">
        <w:rPr>
          <w:b/>
          <w:bCs/>
          <w:lang w:val="en-US"/>
        </w:rPr>
        <w:t xml:space="preserve"> If school becomes aware that guidance is not being followed, we will be in touch.</w:t>
      </w:r>
    </w:p>
    <w:p w14:paraId="7C8ABB4B" w14:textId="77777777" w:rsidR="00302448" w:rsidRPr="00160401" w:rsidRDefault="00302448" w:rsidP="0012105A">
      <w:pPr>
        <w:spacing w:after="0"/>
        <w:jc w:val="both"/>
        <w:rPr>
          <w:rStyle w:val="Hyperlink"/>
        </w:rPr>
      </w:pPr>
    </w:p>
    <w:p w14:paraId="5D6A4818" w14:textId="07D0C11C" w:rsidR="00BA6698" w:rsidRPr="00160401" w:rsidRDefault="00BA6698" w:rsidP="00407043">
      <w:pPr>
        <w:pStyle w:val="Heading2"/>
        <w:rPr>
          <w:lang w:val="en-US"/>
        </w:rPr>
      </w:pPr>
      <w:bookmarkStart w:id="22" w:name="_Toc45839165"/>
      <w:bookmarkStart w:id="23" w:name="_Toc81474135"/>
      <w:r w:rsidRPr="00160401">
        <w:rPr>
          <w:lang w:val="en-US"/>
        </w:rPr>
        <w:t>When adults or children are symptomatic at school</w:t>
      </w:r>
      <w:bookmarkEnd w:id="22"/>
      <w:bookmarkEnd w:id="23"/>
    </w:p>
    <w:p w14:paraId="1E90672E" w14:textId="132B5571" w:rsidR="00BA6698" w:rsidRPr="00160401" w:rsidRDefault="00BA6698" w:rsidP="0012105A">
      <w:pPr>
        <w:spacing w:after="0"/>
        <w:jc w:val="both"/>
        <w:rPr>
          <w:lang w:val="en-US"/>
        </w:rPr>
      </w:pPr>
      <w:r w:rsidRPr="00160401">
        <w:rPr>
          <w:lang w:val="en-US"/>
        </w:rPr>
        <w:t>If a staff member displays symptoms in school, they w</w:t>
      </w:r>
      <w:r w:rsidR="007836A7" w:rsidRPr="00160401">
        <w:rPr>
          <w:lang w:val="en-US"/>
        </w:rPr>
        <w:t>ill</w:t>
      </w:r>
      <w:r w:rsidRPr="00160401">
        <w:rPr>
          <w:lang w:val="en-US"/>
        </w:rPr>
        <w:t xml:space="preserve"> leave the site as soon as possible.</w:t>
      </w:r>
    </w:p>
    <w:p w14:paraId="24D309DB" w14:textId="77777777" w:rsidR="00BA6698" w:rsidRPr="00160401" w:rsidRDefault="00BA6698" w:rsidP="0012105A">
      <w:pPr>
        <w:spacing w:after="0"/>
        <w:jc w:val="both"/>
        <w:rPr>
          <w:lang w:val="en-US"/>
        </w:rPr>
      </w:pPr>
    </w:p>
    <w:p w14:paraId="5BF81479" w14:textId="78CD5712" w:rsidR="007836A7" w:rsidRPr="00160401" w:rsidRDefault="00BA6698" w:rsidP="0012105A">
      <w:pPr>
        <w:spacing w:after="0"/>
        <w:jc w:val="both"/>
        <w:rPr>
          <w:lang w:val="en-US"/>
        </w:rPr>
      </w:pPr>
      <w:r w:rsidRPr="00160401">
        <w:rPr>
          <w:lang w:val="en-US"/>
        </w:rPr>
        <w:t xml:space="preserve">If a child displays symptoms, they </w:t>
      </w:r>
      <w:r w:rsidR="007836A7" w:rsidRPr="00160401">
        <w:rPr>
          <w:lang w:val="en-US"/>
        </w:rPr>
        <w:t>will</w:t>
      </w:r>
      <w:r w:rsidRPr="00160401">
        <w:rPr>
          <w:lang w:val="en-US"/>
        </w:rPr>
        <w:t xml:space="preserve"> be isolated within school as quickly as </w:t>
      </w:r>
      <w:r w:rsidR="007836A7" w:rsidRPr="00160401">
        <w:rPr>
          <w:lang w:val="en-US"/>
        </w:rPr>
        <w:t>possible.   P</w:t>
      </w:r>
      <w:r w:rsidRPr="00160401">
        <w:rPr>
          <w:lang w:val="en-US"/>
        </w:rPr>
        <w:t xml:space="preserve">arents </w:t>
      </w:r>
      <w:r w:rsidR="007836A7" w:rsidRPr="00160401">
        <w:rPr>
          <w:lang w:val="en-US"/>
        </w:rPr>
        <w:t>will be contacted and must come and collect their child as a matter of utmost urgency b</w:t>
      </w:r>
      <w:r w:rsidRPr="00160401">
        <w:rPr>
          <w:lang w:val="en-US"/>
        </w:rPr>
        <w:t>ecause of the risks to others.  The child w</w:t>
      </w:r>
      <w:r w:rsidR="007836A7" w:rsidRPr="00160401">
        <w:rPr>
          <w:lang w:val="en-US"/>
        </w:rPr>
        <w:t>ill be looked after by</w:t>
      </w:r>
      <w:r w:rsidR="00160401" w:rsidRPr="00160401">
        <w:rPr>
          <w:lang w:val="en-US"/>
        </w:rPr>
        <w:t xml:space="preserve"> an adult but at a safe (2 metre</w:t>
      </w:r>
      <w:r w:rsidR="007836A7" w:rsidRPr="00160401">
        <w:rPr>
          <w:lang w:val="en-US"/>
        </w:rPr>
        <w:t xml:space="preserve"> distance) and the adult </w:t>
      </w:r>
      <w:r w:rsidR="00A00773" w:rsidRPr="00160401">
        <w:rPr>
          <w:lang w:val="en-US"/>
        </w:rPr>
        <w:t>may</w:t>
      </w:r>
      <w:r w:rsidR="007836A7" w:rsidRPr="00160401">
        <w:rPr>
          <w:lang w:val="en-US"/>
        </w:rPr>
        <w:t xml:space="preserve"> be required to wear PPE</w:t>
      </w:r>
      <w:r w:rsidR="00A00773" w:rsidRPr="00160401">
        <w:rPr>
          <w:lang w:val="en-US"/>
        </w:rPr>
        <w:t xml:space="preserve"> if the safe distance of at least 2m cannot be maintained. This will be assessed by the adult on a case by case basis as necessary</w:t>
      </w:r>
      <w:r w:rsidR="007836A7" w:rsidRPr="00160401">
        <w:rPr>
          <w:lang w:val="en-US"/>
        </w:rPr>
        <w:t>.</w:t>
      </w:r>
      <w:r w:rsidR="00993072" w:rsidRPr="00160401">
        <w:rPr>
          <w:lang w:val="en-US"/>
        </w:rPr>
        <w:t xml:space="preserve"> </w:t>
      </w:r>
      <w:r w:rsidR="007836A7" w:rsidRPr="00160401">
        <w:rPr>
          <w:lang w:val="en-US"/>
        </w:rPr>
        <w:t>Thorough cleaning of areas</w:t>
      </w:r>
      <w:r w:rsidR="00A00773" w:rsidRPr="00160401">
        <w:rPr>
          <w:lang w:val="en-US"/>
        </w:rPr>
        <w:t xml:space="preserve"> that</w:t>
      </w:r>
      <w:r w:rsidR="007836A7" w:rsidRPr="00160401">
        <w:rPr>
          <w:lang w:val="en-US"/>
        </w:rPr>
        <w:t xml:space="preserve"> a symptomatic person has been </w:t>
      </w:r>
      <w:r w:rsidR="00A00773" w:rsidRPr="00160401">
        <w:rPr>
          <w:lang w:val="en-US"/>
        </w:rPr>
        <w:t xml:space="preserve">in </w:t>
      </w:r>
      <w:r w:rsidR="007836A7" w:rsidRPr="00160401">
        <w:rPr>
          <w:lang w:val="en-US"/>
        </w:rPr>
        <w:t>will take place before that space is used again.</w:t>
      </w:r>
    </w:p>
    <w:p w14:paraId="03C1701E" w14:textId="77777777" w:rsidR="00203110" w:rsidRPr="00725C18" w:rsidRDefault="00203110" w:rsidP="0012105A">
      <w:pPr>
        <w:spacing w:after="0"/>
        <w:jc w:val="both"/>
        <w:rPr>
          <w:highlight w:val="green"/>
          <w:lang w:val="en-US"/>
        </w:rPr>
      </w:pPr>
    </w:p>
    <w:p w14:paraId="5ED04C37" w14:textId="77777777" w:rsidR="00203110" w:rsidRPr="00160401" w:rsidRDefault="00203110" w:rsidP="00407043">
      <w:pPr>
        <w:pStyle w:val="Heading2"/>
        <w:rPr>
          <w:lang w:val="en-US"/>
        </w:rPr>
      </w:pPr>
      <w:bookmarkStart w:id="24" w:name="_Toc45839166"/>
      <w:bookmarkStart w:id="25" w:name="_Toc81474136"/>
      <w:r w:rsidRPr="00160401">
        <w:rPr>
          <w:lang w:val="en-US"/>
        </w:rPr>
        <w:lastRenderedPageBreak/>
        <w:t>Testing</w:t>
      </w:r>
      <w:bookmarkEnd w:id="24"/>
      <w:bookmarkEnd w:id="25"/>
    </w:p>
    <w:p w14:paraId="32CB2A06" w14:textId="6DE05303" w:rsidR="00203110" w:rsidRPr="00160401" w:rsidRDefault="00203110" w:rsidP="0012105A">
      <w:pPr>
        <w:spacing w:after="0"/>
        <w:jc w:val="both"/>
        <w:rPr>
          <w:lang w:val="en-US"/>
        </w:rPr>
      </w:pPr>
      <w:r w:rsidRPr="00160401">
        <w:rPr>
          <w:lang w:val="en-US"/>
        </w:rPr>
        <w:t xml:space="preserve">Testing is available to all staff, children and members of their households.  We can provide support with this if required.  We would ask all members of the community to comply with the testing guidelines as outlined </w:t>
      </w:r>
      <w:r w:rsidR="00993072" w:rsidRPr="00160401">
        <w:rPr>
          <w:lang w:val="en-US"/>
        </w:rPr>
        <w:t xml:space="preserve">in </w:t>
      </w:r>
      <w:r w:rsidR="001F7F1B" w:rsidRPr="00160401">
        <w:rPr>
          <w:lang w:val="en-US"/>
        </w:rPr>
        <w:t xml:space="preserve">the latest guidance found </w:t>
      </w:r>
      <w:hyperlink r:id="rId15" w:history="1">
        <w:r w:rsidR="001F7F1B" w:rsidRPr="00160401">
          <w:rPr>
            <w:rStyle w:val="Hyperlink"/>
            <w:lang w:val="en-US"/>
          </w:rPr>
          <w:t>here</w:t>
        </w:r>
      </w:hyperlink>
      <w:r w:rsidRPr="00160401">
        <w:rPr>
          <w:lang w:val="en-US"/>
        </w:rPr>
        <w:t>:</w:t>
      </w:r>
    </w:p>
    <w:p w14:paraId="2C046EAB" w14:textId="41AB08A8" w:rsidR="00203110" w:rsidRPr="00160401" w:rsidRDefault="00203110" w:rsidP="00203110">
      <w:pPr>
        <w:pStyle w:val="ListParagraph"/>
        <w:numPr>
          <w:ilvl w:val="0"/>
          <w:numId w:val="24"/>
        </w:numPr>
        <w:spacing w:before="120" w:after="120"/>
        <w:rPr>
          <w:rFonts w:eastAsia="Calibri" w:cstheme="minorHAnsi"/>
          <w:color w:val="000000"/>
          <w:szCs w:val="17"/>
        </w:rPr>
      </w:pPr>
      <w:r w:rsidRPr="00160401">
        <w:rPr>
          <w:rFonts w:eastAsia="Calibri" w:cstheme="minorHAnsi"/>
          <w:color w:val="000000"/>
          <w:szCs w:val="17"/>
        </w:rPr>
        <w:t>Know that all children can be tested including children under 5</w:t>
      </w:r>
    </w:p>
    <w:p w14:paraId="4116518A" w14:textId="424169EE" w:rsidR="00203110" w:rsidRPr="00160401" w:rsidRDefault="00203110" w:rsidP="00203110">
      <w:pPr>
        <w:pStyle w:val="ListParagraph"/>
        <w:numPr>
          <w:ilvl w:val="0"/>
          <w:numId w:val="24"/>
        </w:numPr>
        <w:spacing w:before="120" w:after="120"/>
        <w:rPr>
          <w:rFonts w:eastAsia="Calibri" w:cstheme="minorHAnsi"/>
          <w:color w:val="000000"/>
          <w:szCs w:val="17"/>
        </w:rPr>
      </w:pPr>
      <w:r w:rsidRPr="00160401">
        <w:rPr>
          <w:rFonts w:eastAsia="Calibri" w:cstheme="minorHAnsi"/>
          <w:color w:val="000000"/>
          <w:szCs w:val="17"/>
        </w:rPr>
        <w:t xml:space="preserve">Be willing to provide details </w:t>
      </w:r>
      <w:r w:rsidR="00160401">
        <w:rPr>
          <w:rFonts w:eastAsia="Calibri" w:cstheme="minorHAnsi"/>
          <w:color w:val="000000"/>
          <w:szCs w:val="17"/>
        </w:rPr>
        <w:t>to</w:t>
      </w:r>
      <w:r w:rsidR="00160401" w:rsidRPr="00160401">
        <w:rPr>
          <w:rFonts w:eastAsia="Calibri" w:cstheme="minorHAnsi"/>
          <w:color w:val="000000"/>
          <w:szCs w:val="17"/>
        </w:rPr>
        <w:t xml:space="preserve"> NHS Test and Trace </w:t>
      </w:r>
      <w:r w:rsidR="00160401">
        <w:rPr>
          <w:rFonts w:eastAsia="Calibri" w:cstheme="minorHAnsi"/>
          <w:color w:val="000000"/>
          <w:szCs w:val="17"/>
        </w:rPr>
        <w:t xml:space="preserve">when contacted by them, </w:t>
      </w:r>
      <w:r w:rsidRPr="00160401">
        <w:rPr>
          <w:rFonts w:eastAsia="Calibri" w:cstheme="minorHAnsi"/>
          <w:color w:val="000000"/>
          <w:szCs w:val="17"/>
        </w:rPr>
        <w:t>of anyone they have been in close contact with if they te</w:t>
      </w:r>
      <w:r w:rsidR="00160401">
        <w:rPr>
          <w:rFonts w:eastAsia="Calibri" w:cstheme="minorHAnsi"/>
          <w:color w:val="000000"/>
          <w:szCs w:val="17"/>
        </w:rPr>
        <w:t>st positive for COVID-19. Test and Trace may also contact school for help in identifying close contacts.</w:t>
      </w:r>
    </w:p>
    <w:p w14:paraId="1042F68C" w14:textId="5C1D6AC9" w:rsidR="00203110" w:rsidRPr="00160401" w:rsidRDefault="00203110" w:rsidP="00203110">
      <w:pPr>
        <w:pStyle w:val="ListParagraph"/>
        <w:numPr>
          <w:ilvl w:val="0"/>
          <w:numId w:val="24"/>
        </w:numPr>
        <w:spacing w:before="120" w:after="120"/>
        <w:rPr>
          <w:rFonts w:eastAsia="Calibri" w:cstheme="minorHAnsi"/>
          <w:color w:val="000000"/>
          <w:szCs w:val="17"/>
        </w:rPr>
      </w:pPr>
      <w:r w:rsidRPr="00160401">
        <w:rPr>
          <w:rFonts w:eastAsia="Calibri" w:cstheme="minorHAnsi"/>
          <w:color w:val="000000"/>
          <w:szCs w:val="17"/>
        </w:rPr>
        <w:t>Self-isolate if they have been in close contact with someone who develops COVID-19 symptoms or with someone who does test positive</w:t>
      </w:r>
      <w:r w:rsidR="00160401" w:rsidRPr="00160401">
        <w:rPr>
          <w:rFonts w:eastAsia="Calibri" w:cstheme="minorHAnsi"/>
          <w:color w:val="000000"/>
          <w:szCs w:val="17"/>
        </w:rPr>
        <w:t xml:space="preserve">, </w:t>
      </w:r>
      <w:r w:rsidR="00160401" w:rsidRPr="00160401">
        <w:rPr>
          <w:rFonts w:eastAsia="Calibri" w:cstheme="minorHAnsi"/>
          <w:b/>
          <w:color w:val="000000"/>
          <w:szCs w:val="17"/>
        </w:rPr>
        <w:t>unless</w:t>
      </w:r>
      <w:r w:rsidR="00160401" w:rsidRPr="00160401">
        <w:rPr>
          <w:rFonts w:eastAsia="Calibri" w:cstheme="minorHAnsi"/>
          <w:color w:val="000000"/>
          <w:szCs w:val="17"/>
        </w:rPr>
        <w:t xml:space="preserve"> they are under 18</w:t>
      </w:r>
      <w:r w:rsidR="00160401">
        <w:rPr>
          <w:rFonts w:eastAsia="Calibri" w:cstheme="minorHAnsi"/>
          <w:color w:val="000000"/>
          <w:szCs w:val="17"/>
        </w:rPr>
        <w:t xml:space="preserve"> </w:t>
      </w:r>
      <w:r w:rsidR="00160401" w:rsidRPr="00160401">
        <w:rPr>
          <w:rFonts w:eastAsia="Calibri" w:cstheme="minorHAnsi"/>
          <w:color w:val="000000"/>
          <w:szCs w:val="17"/>
        </w:rPr>
        <w:t>years 6</w:t>
      </w:r>
      <w:r w:rsidR="00160401">
        <w:rPr>
          <w:rFonts w:eastAsia="Calibri" w:cstheme="minorHAnsi"/>
          <w:color w:val="000000"/>
          <w:szCs w:val="17"/>
        </w:rPr>
        <w:t xml:space="preserve"> </w:t>
      </w:r>
      <w:r w:rsidR="00160401" w:rsidRPr="00160401">
        <w:rPr>
          <w:rFonts w:eastAsia="Calibri" w:cstheme="minorHAnsi"/>
          <w:color w:val="000000"/>
          <w:szCs w:val="17"/>
        </w:rPr>
        <w:t>months or they are fully vaccinated</w:t>
      </w:r>
    </w:p>
    <w:p w14:paraId="73F92369" w14:textId="77777777" w:rsidR="00203110" w:rsidRPr="00160401" w:rsidRDefault="00203110" w:rsidP="00203110">
      <w:pPr>
        <w:pStyle w:val="ListParagraph"/>
        <w:numPr>
          <w:ilvl w:val="0"/>
          <w:numId w:val="24"/>
        </w:numPr>
        <w:spacing w:before="120" w:after="120"/>
        <w:rPr>
          <w:rFonts w:eastAsia="Calibri" w:cstheme="minorHAnsi"/>
          <w:color w:val="000000"/>
          <w:szCs w:val="17"/>
        </w:rPr>
      </w:pPr>
      <w:r w:rsidRPr="00160401">
        <w:rPr>
          <w:rFonts w:eastAsia="Calibri" w:cstheme="minorHAnsi"/>
          <w:color w:val="000000"/>
          <w:szCs w:val="17"/>
        </w:rPr>
        <w:t>Know that tests can be booked online through NHS Test and Trace or ordered by telephone by NHS 119</w:t>
      </w:r>
    </w:p>
    <w:p w14:paraId="37D06915" w14:textId="77777777" w:rsidR="00203110" w:rsidRPr="00160401" w:rsidRDefault="00203110" w:rsidP="00203110">
      <w:pPr>
        <w:pStyle w:val="ListParagraph"/>
        <w:numPr>
          <w:ilvl w:val="0"/>
          <w:numId w:val="24"/>
        </w:numPr>
        <w:spacing w:before="120" w:after="120"/>
        <w:rPr>
          <w:rFonts w:eastAsia="Calibri" w:cstheme="minorHAnsi"/>
          <w:color w:val="000000"/>
          <w:szCs w:val="17"/>
        </w:rPr>
      </w:pPr>
      <w:r w:rsidRPr="00160401">
        <w:rPr>
          <w:rFonts w:eastAsia="Calibri" w:cstheme="minorHAnsi"/>
          <w:color w:val="000000"/>
          <w:szCs w:val="17"/>
        </w:rPr>
        <w:t>Inform school immediately of the results of a test</w:t>
      </w:r>
    </w:p>
    <w:p w14:paraId="515C20B9" w14:textId="1AB6CDB5" w:rsidR="00203110" w:rsidRPr="00160401" w:rsidRDefault="00203110" w:rsidP="00203110">
      <w:pPr>
        <w:pStyle w:val="ListParagraph"/>
        <w:numPr>
          <w:ilvl w:val="0"/>
          <w:numId w:val="24"/>
        </w:numPr>
        <w:spacing w:before="120" w:after="120"/>
        <w:rPr>
          <w:rFonts w:eastAsia="Calibri" w:cstheme="minorHAnsi"/>
          <w:color w:val="000000"/>
          <w:szCs w:val="17"/>
        </w:rPr>
      </w:pPr>
      <w:r w:rsidRPr="00160401">
        <w:rPr>
          <w:rFonts w:eastAsia="Calibri" w:cstheme="minorHAnsi"/>
          <w:color w:val="000000"/>
          <w:szCs w:val="17"/>
        </w:rPr>
        <w:t>If a test is negative, the pupil or staff member can return to school when they feel well enough to do so and other members of their household can stop self-isolating</w:t>
      </w:r>
      <w:r w:rsidR="00160401" w:rsidRPr="00160401">
        <w:rPr>
          <w:rFonts w:eastAsia="Calibri" w:cstheme="minorHAnsi"/>
          <w:color w:val="000000"/>
          <w:szCs w:val="17"/>
        </w:rPr>
        <w:t xml:space="preserve"> if they have needed to and are well</w:t>
      </w:r>
    </w:p>
    <w:p w14:paraId="58EF331F" w14:textId="1FA1F4A1" w:rsidR="007836A7" w:rsidRPr="00160401" w:rsidRDefault="00203110" w:rsidP="004E44C9">
      <w:pPr>
        <w:pStyle w:val="ListParagraph"/>
        <w:numPr>
          <w:ilvl w:val="0"/>
          <w:numId w:val="24"/>
        </w:numPr>
        <w:spacing w:before="120" w:after="120"/>
        <w:rPr>
          <w:rFonts w:eastAsia="Calibri" w:cstheme="minorHAnsi"/>
          <w:color w:val="000000"/>
          <w:szCs w:val="17"/>
        </w:rPr>
      </w:pPr>
      <w:r w:rsidRPr="00160401">
        <w:rPr>
          <w:rFonts w:eastAsia="Calibri" w:cstheme="minorHAnsi"/>
          <w:color w:val="000000"/>
          <w:szCs w:val="17"/>
        </w:rPr>
        <w:t>If a test is positive, they should follow the stay at home guidance</w:t>
      </w:r>
      <w:r w:rsidR="00891953" w:rsidRPr="00160401">
        <w:rPr>
          <w:rFonts w:eastAsia="Calibri" w:cstheme="minorHAnsi"/>
          <w:color w:val="000000"/>
          <w:szCs w:val="17"/>
        </w:rPr>
        <w:t xml:space="preserve"> and self-isolate for at least </w:t>
      </w:r>
      <w:r w:rsidR="00891953" w:rsidRPr="00160401">
        <w:rPr>
          <w:rFonts w:eastAsia="Calibri" w:cstheme="minorHAnsi"/>
          <w:b/>
          <w:color w:val="000000"/>
          <w:szCs w:val="17"/>
        </w:rPr>
        <w:t>10</w:t>
      </w:r>
      <w:r w:rsidRPr="00160401">
        <w:rPr>
          <w:rFonts w:eastAsia="Calibri" w:cstheme="minorHAnsi"/>
          <w:b/>
          <w:color w:val="000000"/>
          <w:szCs w:val="17"/>
        </w:rPr>
        <w:t xml:space="preserve"> days</w:t>
      </w:r>
      <w:r w:rsidRPr="00160401">
        <w:rPr>
          <w:rFonts w:eastAsia="Calibri" w:cstheme="minorHAnsi"/>
          <w:color w:val="000000"/>
          <w:szCs w:val="17"/>
        </w:rPr>
        <w:t xml:space="preserve"> from the onset of </w:t>
      </w:r>
      <w:r w:rsidR="004E44C9" w:rsidRPr="00160401">
        <w:rPr>
          <w:rFonts w:eastAsia="Calibri" w:cstheme="minorHAnsi"/>
          <w:color w:val="000000"/>
          <w:szCs w:val="17"/>
        </w:rPr>
        <w:t>their sym</w:t>
      </w:r>
      <w:r w:rsidR="00160401">
        <w:rPr>
          <w:rFonts w:eastAsia="Calibri" w:cstheme="minorHAnsi"/>
          <w:color w:val="000000"/>
          <w:szCs w:val="17"/>
        </w:rPr>
        <w:t>ptom (or day of positive result if asymptomatic)</w:t>
      </w:r>
      <w:r w:rsidR="004E44C9" w:rsidRPr="00160401">
        <w:rPr>
          <w:rFonts w:eastAsia="Calibri" w:cstheme="minorHAnsi"/>
          <w:color w:val="000000"/>
          <w:szCs w:val="17"/>
        </w:rPr>
        <w:t xml:space="preserve"> and then return </w:t>
      </w:r>
      <w:r w:rsidRPr="00160401">
        <w:rPr>
          <w:rFonts w:eastAsia="Calibri" w:cstheme="minorHAnsi"/>
          <w:color w:val="000000"/>
          <w:szCs w:val="17"/>
        </w:rPr>
        <w:t xml:space="preserve">to school </w:t>
      </w:r>
      <w:r w:rsidR="00160401" w:rsidRPr="00160401">
        <w:rPr>
          <w:rFonts w:eastAsia="Calibri" w:cstheme="minorHAnsi"/>
          <w:color w:val="000000"/>
          <w:szCs w:val="17"/>
        </w:rPr>
        <w:t>on the 11</w:t>
      </w:r>
      <w:r w:rsidR="00160401" w:rsidRPr="00160401">
        <w:rPr>
          <w:rFonts w:eastAsia="Calibri" w:cstheme="minorHAnsi"/>
          <w:color w:val="000000"/>
          <w:szCs w:val="17"/>
          <w:vertAlign w:val="superscript"/>
        </w:rPr>
        <w:t>th</w:t>
      </w:r>
      <w:r w:rsidR="00160401" w:rsidRPr="00160401">
        <w:rPr>
          <w:rFonts w:eastAsia="Calibri" w:cstheme="minorHAnsi"/>
          <w:color w:val="000000"/>
          <w:szCs w:val="17"/>
        </w:rPr>
        <w:t xml:space="preserve"> day </w:t>
      </w:r>
      <w:r w:rsidRPr="00160401">
        <w:rPr>
          <w:rFonts w:eastAsia="Calibri" w:cstheme="minorHAnsi"/>
          <w:color w:val="000000"/>
          <w:szCs w:val="17"/>
        </w:rPr>
        <w:t xml:space="preserve">so long as they </w:t>
      </w:r>
      <w:r w:rsidR="00160401">
        <w:rPr>
          <w:rFonts w:eastAsia="Calibri" w:cstheme="minorHAnsi"/>
          <w:color w:val="000000"/>
          <w:szCs w:val="17"/>
        </w:rPr>
        <w:t xml:space="preserve">are well enough to do so and </w:t>
      </w:r>
      <w:r w:rsidRPr="00160401">
        <w:rPr>
          <w:rFonts w:eastAsia="Calibri" w:cstheme="minorHAnsi"/>
          <w:color w:val="000000"/>
          <w:szCs w:val="17"/>
        </w:rPr>
        <w:t>do no</w:t>
      </w:r>
      <w:r w:rsidR="00160401">
        <w:rPr>
          <w:rFonts w:eastAsia="Calibri" w:cstheme="minorHAnsi"/>
          <w:color w:val="000000"/>
          <w:szCs w:val="17"/>
        </w:rPr>
        <w:t>t still have a high temperature.</w:t>
      </w:r>
    </w:p>
    <w:p w14:paraId="4C2134BB" w14:textId="77777777" w:rsidR="004E44C9" w:rsidRPr="00725C18" w:rsidRDefault="004E44C9" w:rsidP="004E44C9">
      <w:pPr>
        <w:pStyle w:val="ListParagraph"/>
        <w:spacing w:before="120" w:after="120"/>
        <w:ind w:left="587"/>
        <w:rPr>
          <w:rFonts w:eastAsia="Calibri" w:cstheme="minorHAnsi"/>
          <w:color w:val="000000"/>
          <w:szCs w:val="17"/>
          <w:highlight w:val="green"/>
        </w:rPr>
      </w:pPr>
    </w:p>
    <w:p w14:paraId="0E783B0D" w14:textId="2B44105F" w:rsidR="00BA6698" w:rsidRPr="00160401" w:rsidRDefault="00BA6698" w:rsidP="00407043">
      <w:pPr>
        <w:pStyle w:val="Heading2"/>
        <w:rPr>
          <w:lang w:val="en-US"/>
        </w:rPr>
      </w:pPr>
      <w:bookmarkStart w:id="26" w:name="_Toc45839167"/>
      <w:bookmarkStart w:id="27" w:name="_Toc81474137"/>
      <w:r w:rsidRPr="00160401">
        <w:rPr>
          <w:lang w:val="en-US"/>
        </w:rPr>
        <w:t>Confirmed and unconfirmed cases</w:t>
      </w:r>
      <w:bookmarkEnd w:id="26"/>
      <w:bookmarkEnd w:id="27"/>
    </w:p>
    <w:p w14:paraId="0E495F90" w14:textId="5E5CCC3D" w:rsidR="00BA6698" w:rsidRPr="00160401" w:rsidRDefault="00993072" w:rsidP="0012105A">
      <w:pPr>
        <w:spacing w:after="0"/>
        <w:jc w:val="both"/>
        <w:rPr>
          <w:lang w:val="en-US"/>
        </w:rPr>
      </w:pPr>
      <w:r w:rsidRPr="00160401">
        <w:rPr>
          <w:lang w:val="en-US"/>
        </w:rPr>
        <w:t>The school continues to follow Public Health England and Local Authority guidelines and follows their advice when there are</w:t>
      </w:r>
      <w:r w:rsidR="00BA6698" w:rsidRPr="00160401">
        <w:rPr>
          <w:lang w:val="en-US"/>
        </w:rPr>
        <w:t xml:space="preserve"> suspected</w:t>
      </w:r>
      <w:r w:rsidRPr="00160401">
        <w:rPr>
          <w:lang w:val="en-US"/>
        </w:rPr>
        <w:t xml:space="preserve"> and confirmed</w:t>
      </w:r>
      <w:r w:rsidR="00BA6698" w:rsidRPr="00160401">
        <w:rPr>
          <w:lang w:val="en-US"/>
        </w:rPr>
        <w:t xml:space="preserve"> cases </w:t>
      </w:r>
      <w:r w:rsidRPr="00160401">
        <w:rPr>
          <w:lang w:val="en-US"/>
        </w:rPr>
        <w:t>of COVID19</w:t>
      </w:r>
      <w:r w:rsidR="00BA6698" w:rsidRPr="00160401">
        <w:rPr>
          <w:lang w:val="en-US"/>
        </w:rPr>
        <w:t>.</w:t>
      </w:r>
      <w:r w:rsidRPr="00160401">
        <w:rPr>
          <w:lang w:val="en-US"/>
        </w:rPr>
        <w:t xml:space="preserve"> This includes the advice </w:t>
      </w:r>
      <w:r w:rsidR="001F7F1B" w:rsidRPr="00160401">
        <w:rPr>
          <w:lang w:val="en-US"/>
        </w:rPr>
        <w:t>around communication to parents</w:t>
      </w:r>
      <w:r w:rsidRPr="00160401">
        <w:rPr>
          <w:lang w:val="en-US"/>
        </w:rPr>
        <w:t xml:space="preserve">. We </w:t>
      </w:r>
      <w:r w:rsidR="00BA6698" w:rsidRPr="00160401">
        <w:rPr>
          <w:lang w:val="en-US"/>
        </w:rPr>
        <w:t>w</w:t>
      </w:r>
      <w:r w:rsidR="007836A7" w:rsidRPr="00160401">
        <w:rPr>
          <w:lang w:val="en-US"/>
        </w:rPr>
        <w:t>ill</w:t>
      </w:r>
      <w:r w:rsidRPr="00160401">
        <w:rPr>
          <w:lang w:val="en-US"/>
        </w:rPr>
        <w:t xml:space="preserve"> continue to</w:t>
      </w:r>
      <w:r w:rsidR="00BA6698" w:rsidRPr="00160401">
        <w:rPr>
          <w:lang w:val="en-US"/>
        </w:rPr>
        <w:t xml:space="preserve"> communicate as quickly as pos</w:t>
      </w:r>
      <w:r w:rsidRPr="00160401">
        <w:rPr>
          <w:lang w:val="en-US"/>
        </w:rPr>
        <w:t>sible with all parties affected and thank parents and carers again for their understanding and support in actions taken.</w:t>
      </w:r>
    </w:p>
    <w:p w14:paraId="56EEF54F" w14:textId="62B453DE" w:rsidR="005734A8" w:rsidRPr="00725C18" w:rsidRDefault="005734A8" w:rsidP="0012105A">
      <w:pPr>
        <w:spacing w:after="0"/>
        <w:jc w:val="both"/>
        <w:rPr>
          <w:highlight w:val="green"/>
          <w:lang w:val="en-US"/>
        </w:rPr>
      </w:pPr>
    </w:p>
    <w:p w14:paraId="01E24D63" w14:textId="77777777" w:rsidR="005734A8" w:rsidRPr="00160401" w:rsidRDefault="005734A8" w:rsidP="005734A8">
      <w:pPr>
        <w:pStyle w:val="Heading2"/>
        <w:rPr>
          <w:lang w:val="en-US"/>
        </w:rPr>
      </w:pPr>
      <w:bookmarkStart w:id="28" w:name="_Toc81474138"/>
      <w:r w:rsidRPr="00160401">
        <w:rPr>
          <w:lang w:val="en-US"/>
        </w:rPr>
        <w:t>Communication of any Positive cases or need to self-isolate</w:t>
      </w:r>
      <w:bookmarkEnd w:id="28"/>
    </w:p>
    <w:p w14:paraId="177E3A90" w14:textId="77777777" w:rsidR="00936903" w:rsidRDefault="001F7F1B" w:rsidP="001F7F1B">
      <w:pPr>
        <w:spacing w:after="0"/>
        <w:jc w:val="both"/>
        <w:rPr>
          <w:lang w:val="en-US"/>
        </w:rPr>
      </w:pPr>
      <w:r w:rsidRPr="00160401">
        <w:rPr>
          <w:lang w:val="en-US"/>
        </w:rPr>
        <w:t>Current guidance (July 2021)</w:t>
      </w:r>
      <w:r w:rsidR="005734A8" w:rsidRPr="00160401">
        <w:rPr>
          <w:lang w:val="en-US"/>
        </w:rPr>
        <w:t xml:space="preserve">, </w:t>
      </w:r>
      <w:r w:rsidRPr="00160401">
        <w:rPr>
          <w:lang w:val="en-US"/>
        </w:rPr>
        <w:t xml:space="preserve">is that </w:t>
      </w:r>
      <w:r w:rsidR="005734A8" w:rsidRPr="00160401">
        <w:rPr>
          <w:lang w:val="en-US"/>
        </w:rPr>
        <w:t>if</w:t>
      </w:r>
      <w:r w:rsidRPr="00160401">
        <w:rPr>
          <w:lang w:val="en-US"/>
        </w:rPr>
        <w:t>/when</w:t>
      </w:r>
      <w:r w:rsidR="005734A8" w:rsidRPr="00160401">
        <w:rPr>
          <w:lang w:val="en-US"/>
        </w:rPr>
        <w:t xml:space="preserve"> there are any positive COVID-19 cases within the staff and child community, the school has to contact Public Health England on whose advice we would take the next steps, including identifying which children or staff are classed as ‘contacts’ and </w:t>
      </w:r>
      <w:r w:rsidRPr="00160401">
        <w:rPr>
          <w:lang w:val="en-US"/>
        </w:rPr>
        <w:t>of whom we would be requesting that they take a PCR test</w:t>
      </w:r>
      <w:r w:rsidR="005734A8" w:rsidRPr="00160401">
        <w:rPr>
          <w:lang w:val="en-US"/>
        </w:rPr>
        <w:t xml:space="preserve">. If you are not contacted by the school, then your child has not been classed as an at risk ‘contact’ and therefore does not need to </w:t>
      </w:r>
      <w:r w:rsidRPr="00160401">
        <w:rPr>
          <w:lang w:val="en-US"/>
        </w:rPr>
        <w:t>be tested</w:t>
      </w:r>
      <w:r w:rsidR="005734A8" w:rsidRPr="00160401">
        <w:rPr>
          <w:lang w:val="en-US"/>
        </w:rPr>
        <w:t xml:space="preserve">. </w:t>
      </w:r>
    </w:p>
    <w:p w14:paraId="0D646DB6" w14:textId="77777777" w:rsidR="00936903" w:rsidRDefault="00936903" w:rsidP="001F7F1B">
      <w:pPr>
        <w:spacing w:after="0"/>
        <w:jc w:val="both"/>
        <w:rPr>
          <w:lang w:val="en-US"/>
        </w:rPr>
      </w:pPr>
    </w:p>
    <w:p w14:paraId="288BB66F" w14:textId="656650FE" w:rsidR="00936903" w:rsidRDefault="00936903" w:rsidP="001F7F1B">
      <w:pPr>
        <w:spacing w:after="0"/>
        <w:jc w:val="both"/>
        <w:rPr>
          <w:lang w:val="en-US"/>
        </w:rPr>
      </w:pPr>
      <w:r>
        <w:rPr>
          <w:lang w:val="en-US"/>
        </w:rPr>
        <w:t>The wider community are encouraged to continue with freely available, non-symptomatic Lateral Flow Testing for children and adults. Details of how and where to get the tests locally in Coventry can be found here:</w:t>
      </w:r>
    </w:p>
    <w:p w14:paraId="213DFD90" w14:textId="041DB3F2" w:rsidR="00936903" w:rsidRDefault="002E174E" w:rsidP="001F7F1B">
      <w:pPr>
        <w:spacing w:after="0"/>
        <w:jc w:val="both"/>
        <w:rPr>
          <w:lang w:val="en-US"/>
        </w:rPr>
      </w:pPr>
      <w:hyperlink r:id="rId16" w:anchor="rapid" w:history="1">
        <w:r w:rsidR="00936903" w:rsidRPr="00E653F8">
          <w:rPr>
            <w:rStyle w:val="Hyperlink"/>
            <w:lang w:val="en-US"/>
          </w:rPr>
          <w:t>https://www.coventry.gov.uk/info/1/council_and_democracy/3551/covid-19_coronavirus#rapid</w:t>
        </w:r>
      </w:hyperlink>
    </w:p>
    <w:p w14:paraId="6D243463" w14:textId="247C6417" w:rsidR="00936903" w:rsidRDefault="00936903" w:rsidP="001F7F1B">
      <w:pPr>
        <w:spacing w:after="0"/>
        <w:jc w:val="both"/>
        <w:rPr>
          <w:lang w:val="en-US"/>
        </w:rPr>
      </w:pPr>
    </w:p>
    <w:p w14:paraId="3B02658F" w14:textId="067261F2" w:rsidR="005734A8" w:rsidRPr="00160401" w:rsidRDefault="005734A8" w:rsidP="001F7F1B">
      <w:pPr>
        <w:spacing w:after="0"/>
        <w:jc w:val="both"/>
        <w:rPr>
          <w:lang w:val="en-US"/>
        </w:rPr>
      </w:pPr>
      <w:r w:rsidRPr="00160401">
        <w:rPr>
          <w:lang w:val="en-US"/>
        </w:rPr>
        <w:t>Any necessary communication out to the wider community about COVID-19 cases has to go through the Local Authority – this is checked for GDPR compliance amongst other things. </w:t>
      </w:r>
      <w:r w:rsidR="001F7F1B" w:rsidRPr="00160401">
        <w:rPr>
          <w:lang w:val="en-US"/>
        </w:rPr>
        <w:t>This guidance may change and we will do our best to communicate such changes as promptly as possible.</w:t>
      </w:r>
    </w:p>
    <w:p w14:paraId="39464E94" w14:textId="59415DAE" w:rsidR="00BA6698" w:rsidRPr="00725C18" w:rsidRDefault="00BA6698" w:rsidP="0012105A">
      <w:pPr>
        <w:spacing w:after="0"/>
        <w:jc w:val="both"/>
        <w:rPr>
          <w:highlight w:val="green"/>
          <w:lang w:val="en-US"/>
        </w:rPr>
      </w:pPr>
    </w:p>
    <w:p w14:paraId="2EF3937A" w14:textId="77777777" w:rsidR="00710491" w:rsidRPr="00936903" w:rsidRDefault="00710491" w:rsidP="00407043">
      <w:pPr>
        <w:pStyle w:val="Heading2"/>
        <w:rPr>
          <w:lang w:val="en-US"/>
        </w:rPr>
      </w:pPr>
      <w:bookmarkStart w:id="29" w:name="_Toc45839168"/>
      <w:bookmarkStart w:id="30" w:name="_Toc81474139"/>
      <w:r w:rsidRPr="00936903">
        <w:rPr>
          <w:lang w:val="en-US"/>
        </w:rPr>
        <w:t>Outbreak planning</w:t>
      </w:r>
      <w:bookmarkEnd w:id="29"/>
      <w:bookmarkEnd w:id="30"/>
    </w:p>
    <w:p w14:paraId="516D7095" w14:textId="26F47FBA" w:rsidR="00710491" w:rsidRPr="00936903" w:rsidRDefault="00936903" w:rsidP="00710491">
      <w:pPr>
        <w:spacing w:after="0"/>
        <w:jc w:val="both"/>
        <w:rPr>
          <w:lang w:val="en-US"/>
        </w:rPr>
      </w:pPr>
      <w:r>
        <w:rPr>
          <w:lang w:val="en-US"/>
        </w:rPr>
        <w:t xml:space="preserve">If there are linked positive cases of COVID19 within the school community, we would seek advice from the Local and/or Regional Health Protection Teams in the implementation of our school Outbreak Management Plan, a copy of which will be available in the COVID19 documents area of our school website from the start </w:t>
      </w:r>
      <w:r>
        <w:rPr>
          <w:lang w:val="en-US"/>
        </w:rPr>
        <w:lastRenderedPageBreak/>
        <w:t>of term.</w:t>
      </w:r>
      <w:r w:rsidR="009811BC">
        <w:rPr>
          <w:lang w:val="en-US"/>
        </w:rPr>
        <w:t xml:space="preserve"> Measures to minimize the risk of further transmission/spreading of the virus may include (but not exhaustively): compulsory face coverings for adults in communal areas; reduced bubble sizes; further communication to parents about the need for regular non-symptomatic testing at home; enhancements to the full cleaning regime. Restrictions to school attendance (asking groups to isolate for a set period of time) will only be used as a last resort and in full consultation with the Health Protection Teams and Local Authority.</w:t>
      </w:r>
    </w:p>
    <w:p w14:paraId="3BB3B4DA" w14:textId="782DE476" w:rsidR="00BA6698" w:rsidRDefault="00BA6698" w:rsidP="0012105A">
      <w:pPr>
        <w:spacing w:after="0"/>
        <w:jc w:val="both"/>
        <w:rPr>
          <w:lang w:val="en-US"/>
        </w:rPr>
      </w:pPr>
    </w:p>
    <w:p w14:paraId="097FAA7C" w14:textId="6D34D09E" w:rsidR="00BA6698" w:rsidRPr="0041448A" w:rsidRDefault="00BA6698" w:rsidP="00407043">
      <w:pPr>
        <w:pStyle w:val="Heading2"/>
        <w:rPr>
          <w:lang w:val="en-US"/>
        </w:rPr>
      </w:pPr>
      <w:bookmarkStart w:id="31" w:name="_Toc45839169"/>
      <w:bookmarkStart w:id="32" w:name="_Toc81474140"/>
      <w:r w:rsidRPr="0041448A">
        <w:rPr>
          <w:lang w:val="en-US"/>
        </w:rPr>
        <w:t>Cleaning</w:t>
      </w:r>
      <w:bookmarkEnd w:id="31"/>
      <w:bookmarkEnd w:id="32"/>
    </w:p>
    <w:p w14:paraId="7110DBFF" w14:textId="02F38253" w:rsidR="00F035BC" w:rsidRDefault="00022E79" w:rsidP="00F035BC">
      <w:pPr>
        <w:jc w:val="both"/>
        <w:rPr>
          <w:lang w:val="en-US"/>
        </w:rPr>
      </w:pPr>
      <w:r>
        <w:rPr>
          <w:lang w:val="en-US"/>
        </w:rPr>
        <w:t>Our</w:t>
      </w:r>
      <w:r w:rsidR="00BA6698" w:rsidRPr="00BA6698">
        <w:rPr>
          <w:lang w:val="en-US"/>
        </w:rPr>
        <w:t xml:space="preserve"> Cleaning Regime </w:t>
      </w:r>
      <w:r>
        <w:rPr>
          <w:lang w:val="en-US"/>
        </w:rPr>
        <w:t xml:space="preserve">follows government guidance.  It takes </w:t>
      </w:r>
      <w:r w:rsidR="00BA6698" w:rsidRPr="00BA6698">
        <w:rPr>
          <w:lang w:val="en-US"/>
        </w:rPr>
        <w:t>into account the way that the building (and different rooms) are used.</w:t>
      </w:r>
      <w:r>
        <w:rPr>
          <w:lang w:val="en-US"/>
        </w:rPr>
        <w:t xml:space="preserve">  Cleaning will be more frequent throughout each school day.  All classroom spaces (and other key areas) will have cleaning materials available such that all staff can contribute to regular cleaning of the spaces used.</w:t>
      </w:r>
    </w:p>
    <w:p w14:paraId="3F342BE4" w14:textId="1EFEB92B" w:rsidR="00BA6698" w:rsidRDefault="00022E79" w:rsidP="00F035BC">
      <w:pPr>
        <w:jc w:val="both"/>
        <w:rPr>
          <w:lang w:val="en-US"/>
        </w:rPr>
      </w:pPr>
      <w:r>
        <w:rPr>
          <w:lang w:val="en-US"/>
        </w:rPr>
        <w:t>The Cleaning Regime includes a</w:t>
      </w:r>
      <w:r w:rsidR="00BA6698" w:rsidRPr="00BA6698">
        <w:rPr>
          <w:lang w:val="en-US"/>
        </w:rPr>
        <w:t xml:space="preserve"> clear checklist of expectations, including key contact areas </w:t>
      </w:r>
      <w:r>
        <w:rPr>
          <w:lang w:val="en-US"/>
        </w:rPr>
        <w:t>to be</w:t>
      </w:r>
      <w:r w:rsidR="00BA6698" w:rsidRPr="00BA6698">
        <w:rPr>
          <w:lang w:val="en-US"/>
        </w:rPr>
        <w:t xml:space="preserve"> focused on</w:t>
      </w:r>
      <w:r>
        <w:rPr>
          <w:lang w:val="en-US"/>
        </w:rPr>
        <w:t xml:space="preserve"> (e.g. surfaces that are likely to be touched on a regular basis such as </w:t>
      </w:r>
      <w:r w:rsidR="003E695A">
        <w:rPr>
          <w:lang w:val="en-US"/>
        </w:rPr>
        <w:t>tabletops</w:t>
      </w:r>
      <w:r>
        <w:rPr>
          <w:lang w:val="en-US"/>
        </w:rPr>
        <w:t>, door handles, taps, toilet flushes and light switches).</w:t>
      </w:r>
    </w:p>
    <w:p w14:paraId="52A0C79D" w14:textId="64C905CF" w:rsidR="00022E79" w:rsidRPr="00022E79" w:rsidRDefault="0098149A" w:rsidP="00407043">
      <w:pPr>
        <w:jc w:val="both"/>
        <w:rPr>
          <w:lang w:val="en-US"/>
        </w:rPr>
      </w:pPr>
      <w:r>
        <w:rPr>
          <w:lang w:val="en-US"/>
        </w:rPr>
        <w:t>Additional cleaning throughout the school day has been built into our schedule with our cleaning contractors.</w:t>
      </w:r>
    </w:p>
    <w:p w14:paraId="7688B4E5" w14:textId="1E3441E0" w:rsidR="00302448" w:rsidRPr="0041448A" w:rsidRDefault="00302448" w:rsidP="00407043">
      <w:pPr>
        <w:pStyle w:val="Heading2"/>
        <w:rPr>
          <w:lang w:val="en-US"/>
        </w:rPr>
      </w:pPr>
      <w:bookmarkStart w:id="33" w:name="_Toc45839170"/>
      <w:bookmarkStart w:id="34" w:name="_Toc81474141"/>
      <w:r w:rsidRPr="0041448A">
        <w:rPr>
          <w:lang w:val="en-US"/>
        </w:rPr>
        <w:t>Mental Wellbeing Support</w:t>
      </w:r>
      <w:bookmarkEnd w:id="33"/>
      <w:bookmarkEnd w:id="34"/>
    </w:p>
    <w:p w14:paraId="3C1E871F" w14:textId="52DB6C77" w:rsidR="00302448" w:rsidRDefault="00302448" w:rsidP="0012105A">
      <w:pPr>
        <w:spacing w:after="0"/>
        <w:jc w:val="both"/>
        <w:rPr>
          <w:lang w:val="en-US"/>
        </w:rPr>
      </w:pPr>
      <w:r>
        <w:rPr>
          <w:lang w:val="en-US"/>
        </w:rPr>
        <w:t>The mental wellbeing of all people in school is always central to what we do and this has never been more important.</w:t>
      </w:r>
    </w:p>
    <w:p w14:paraId="7A3286E0" w14:textId="77777777" w:rsidR="00302448" w:rsidRDefault="00302448" w:rsidP="0012105A">
      <w:pPr>
        <w:spacing w:after="0"/>
        <w:jc w:val="both"/>
        <w:rPr>
          <w:lang w:val="en-US"/>
        </w:rPr>
      </w:pPr>
    </w:p>
    <w:p w14:paraId="7F6D3EAD" w14:textId="6373C737" w:rsidR="00302448" w:rsidRDefault="00CE7E93" w:rsidP="0012105A">
      <w:pPr>
        <w:spacing w:after="0"/>
        <w:jc w:val="both"/>
        <w:rPr>
          <w:lang w:val="en-US"/>
        </w:rPr>
      </w:pPr>
      <w:r w:rsidRPr="001F7F1B">
        <w:rPr>
          <w:lang w:val="en-US"/>
        </w:rPr>
        <w:t>W</w:t>
      </w:r>
      <w:r w:rsidR="00302448" w:rsidRPr="001F7F1B">
        <w:rPr>
          <w:lang w:val="en-US"/>
        </w:rPr>
        <w:t xml:space="preserve">e will be planning specific PSHE work for children to return to but </w:t>
      </w:r>
      <w:r w:rsidR="00022E79" w:rsidRPr="001F7F1B">
        <w:rPr>
          <w:lang w:val="en-US"/>
        </w:rPr>
        <w:t>all staff are aware that</w:t>
      </w:r>
      <w:r w:rsidR="00302448" w:rsidRPr="001F7F1B">
        <w:rPr>
          <w:lang w:val="en-US"/>
        </w:rPr>
        <w:t xml:space="preserve"> mental wellbeing is a key focus during every part of every school day.  </w:t>
      </w:r>
      <w:r w:rsidR="00022E79" w:rsidRPr="001F7F1B">
        <w:rPr>
          <w:lang w:val="en-US"/>
        </w:rPr>
        <w:t>Where children have specific needs, we have i</w:t>
      </w:r>
      <w:r w:rsidR="00302448" w:rsidRPr="001F7F1B">
        <w:rPr>
          <w:lang w:val="en-US"/>
        </w:rPr>
        <w:t xml:space="preserve">n-school </w:t>
      </w:r>
      <w:r w:rsidRPr="001F7F1B">
        <w:rPr>
          <w:lang w:val="en-US"/>
        </w:rPr>
        <w:t xml:space="preserve">support </w:t>
      </w:r>
      <w:r w:rsidR="00302448" w:rsidRPr="001F7F1B">
        <w:rPr>
          <w:lang w:val="en-US"/>
        </w:rPr>
        <w:t xml:space="preserve">available and we can </w:t>
      </w:r>
      <w:r w:rsidR="00022E79" w:rsidRPr="001F7F1B">
        <w:rPr>
          <w:lang w:val="en-US"/>
        </w:rPr>
        <w:t xml:space="preserve">also </w:t>
      </w:r>
      <w:r w:rsidR="00302448" w:rsidRPr="001F7F1B">
        <w:rPr>
          <w:lang w:val="en-US"/>
        </w:rPr>
        <w:t xml:space="preserve">refer to external expertise </w:t>
      </w:r>
      <w:r w:rsidR="00022E79" w:rsidRPr="001F7F1B">
        <w:rPr>
          <w:lang w:val="en-US"/>
        </w:rPr>
        <w:t>where</w:t>
      </w:r>
      <w:r w:rsidR="00302448" w:rsidRPr="001F7F1B">
        <w:rPr>
          <w:lang w:val="en-US"/>
        </w:rPr>
        <w:t xml:space="preserve"> we need to.</w:t>
      </w:r>
    </w:p>
    <w:p w14:paraId="5ECFC9D3" w14:textId="647E80C9" w:rsidR="005665FF" w:rsidRDefault="005665FF" w:rsidP="0012105A">
      <w:pPr>
        <w:spacing w:after="0"/>
        <w:jc w:val="both"/>
        <w:rPr>
          <w:lang w:val="en-US"/>
        </w:rPr>
      </w:pPr>
    </w:p>
    <w:p w14:paraId="5C359448" w14:textId="55CFE73F" w:rsidR="005665FF" w:rsidRPr="0041448A" w:rsidRDefault="005665FF" w:rsidP="00407043">
      <w:pPr>
        <w:pStyle w:val="Heading2"/>
        <w:rPr>
          <w:lang w:val="en-US"/>
        </w:rPr>
      </w:pPr>
      <w:bookmarkStart w:id="35" w:name="_Toc45839171"/>
      <w:bookmarkStart w:id="36" w:name="_Toc81474142"/>
      <w:r w:rsidRPr="0041448A">
        <w:rPr>
          <w:lang w:val="en-US"/>
        </w:rPr>
        <w:t>Bereavement</w:t>
      </w:r>
      <w:bookmarkEnd w:id="35"/>
      <w:bookmarkEnd w:id="36"/>
    </w:p>
    <w:p w14:paraId="422564BC" w14:textId="765403D4" w:rsidR="00CE7E93" w:rsidRPr="001F7F1B" w:rsidRDefault="005665FF" w:rsidP="0012105A">
      <w:pPr>
        <w:spacing w:after="0"/>
        <w:jc w:val="both"/>
        <w:rPr>
          <w:lang w:val="en-US"/>
        </w:rPr>
      </w:pPr>
      <w:r w:rsidRPr="001F7F1B">
        <w:rPr>
          <w:lang w:val="en-US"/>
        </w:rPr>
        <w:t>We are keenly aware that many families</w:t>
      </w:r>
      <w:r w:rsidR="00CE7E93" w:rsidRPr="001F7F1B">
        <w:rPr>
          <w:lang w:val="en-US"/>
        </w:rPr>
        <w:t xml:space="preserve"> </w:t>
      </w:r>
      <w:r w:rsidRPr="001F7F1B">
        <w:rPr>
          <w:lang w:val="en-US"/>
        </w:rPr>
        <w:t>and their networks may have been directly or indirectly aff</w:t>
      </w:r>
      <w:r w:rsidR="00936903">
        <w:rPr>
          <w:lang w:val="en-US"/>
        </w:rPr>
        <w:t>ected by bereavement during the recent</w:t>
      </w:r>
      <w:r w:rsidRPr="001F7F1B">
        <w:rPr>
          <w:lang w:val="en-US"/>
        </w:rPr>
        <w:t xml:space="preserve"> perio</w:t>
      </w:r>
      <w:r w:rsidR="00710491" w:rsidRPr="001F7F1B">
        <w:rPr>
          <w:lang w:val="en-US"/>
        </w:rPr>
        <w:t>d.  This could be directly COVID</w:t>
      </w:r>
      <w:r w:rsidRPr="001F7F1B">
        <w:rPr>
          <w:lang w:val="en-US"/>
        </w:rPr>
        <w:t>-19 related or otherwise (where the usual process of bereavement will have been affected by social distancing).</w:t>
      </w:r>
    </w:p>
    <w:p w14:paraId="41FF941B" w14:textId="04E199D7" w:rsidR="005665FF" w:rsidRPr="001F7F1B" w:rsidRDefault="005665FF" w:rsidP="0012105A">
      <w:pPr>
        <w:spacing w:after="0"/>
        <w:jc w:val="both"/>
        <w:rPr>
          <w:lang w:val="en-US"/>
        </w:rPr>
      </w:pPr>
    </w:p>
    <w:p w14:paraId="5DD79243" w14:textId="4A32F005" w:rsidR="005665FF" w:rsidRDefault="00CE7E93" w:rsidP="0012105A">
      <w:pPr>
        <w:spacing w:after="0"/>
        <w:jc w:val="both"/>
        <w:rPr>
          <w:lang w:val="en-US"/>
        </w:rPr>
      </w:pPr>
      <w:r w:rsidRPr="001F7F1B">
        <w:rPr>
          <w:lang w:val="en-US"/>
        </w:rPr>
        <w:t>Where a child has been affected by bereavement</w:t>
      </w:r>
      <w:r w:rsidR="00710491" w:rsidRPr="001F7F1B">
        <w:rPr>
          <w:lang w:val="en-US"/>
        </w:rPr>
        <w:t>,</w:t>
      </w:r>
      <w:r w:rsidRPr="001F7F1B">
        <w:rPr>
          <w:lang w:val="en-US"/>
        </w:rPr>
        <w:t xml:space="preserve"> we would ask parents and carers to please let us know.  We can provide and signpost support where this is needed</w:t>
      </w:r>
      <w:r w:rsidR="0098149A" w:rsidRPr="001F7F1B">
        <w:rPr>
          <w:lang w:val="en-US"/>
        </w:rPr>
        <w:t>.</w:t>
      </w:r>
    </w:p>
    <w:p w14:paraId="35558CCE" w14:textId="2E0786AA" w:rsidR="005665FF" w:rsidRDefault="005665FF" w:rsidP="0012105A">
      <w:pPr>
        <w:spacing w:after="0"/>
        <w:jc w:val="both"/>
        <w:rPr>
          <w:lang w:val="en-US"/>
        </w:rPr>
      </w:pPr>
    </w:p>
    <w:p w14:paraId="71C5FAB3" w14:textId="6CE2B939" w:rsidR="005665FF" w:rsidRPr="0041448A" w:rsidRDefault="005665FF" w:rsidP="00407043">
      <w:pPr>
        <w:pStyle w:val="Heading2"/>
        <w:rPr>
          <w:lang w:val="en-US"/>
        </w:rPr>
      </w:pPr>
      <w:bookmarkStart w:id="37" w:name="_Toc45839172"/>
      <w:bookmarkStart w:id="38" w:name="_Toc81474143"/>
      <w:r w:rsidRPr="0041448A">
        <w:rPr>
          <w:lang w:val="en-US"/>
        </w:rPr>
        <w:t>Group sizes and organisation</w:t>
      </w:r>
      <w:bookmarkEnd w:id="37"/>
      <w:bookmarkEnd w:id="38"/>
    </w:p>
    <w:p w14:paraId="27843004" w14:textId="13AB2682" w:rsidR="00710491" w:rsidRDefault="00710491" w:rsidP="00710491">
      <w:pPr>
        <w:spacing w:after="0"/>
        <w:jc w:val="both"/>
        <w:rPr>
          <w:lang w:val="en-US"/>
        </w:rPr>
      </w:pPr>
      <w:r>
        <w:rPr>
          <w:lang w:val="en-US"/>
        </w:rPr>
        <w:t xml:space="preserve">Children will be </w:t>
      </w:r>
      <w:r w:rsidR="0051219A">
        <w:rPr>
          <w:lang w:val="en-US"/>
        </w:rPr>
        <w:t xml:space="preserve">in their classroom groups for learning as ‘normal’ and </w:t>
      </w:r>
      <w:r w:rsidRPr="00710491">
        <w:rPr>
          <w:lang w:val="en-US"/>
        </w:rPr>
        <w:t>in year group bubbles of up to 90 children (mixed classes will be grouped alongside the year group they are planning with)</w:t>
      </w:r>
      <w:r w:rsidR="005F5E85">
        <w:rPr>
          <w:lang w:val="en-US"/>
        </w:rPr>
        <w:t xml:space="preserve"> when using</w:t>
      </w:r>
      <w:r w:rsidR="0051219A">
        <w:rPr>
          <w:lang w:val="en-US"/>
        </w:rPr>
        <w:t xml:space="preserve"> indoor spaces</w:t>
      </w:r>
      <w:r w:rsidRPr="00710491">
        <w:rPr>
          <w:lang w:val="en-US"/>
        </w:rPr>
        <w:t xml:space="preserve">.  </w:t>
      </w:r>
      <w:r w:rsidR="0051219A">
        <w:rPr>
          <w:lang w:val="en-US"/>
        </w:rPr>
        <w:t>F</w:t>
      </w:r>
      <w:r w:rsidRPr="00710491">
        <w:rPr>
          <w:lang w:val="en-US"/>
        </w:rPr>
        <w:t>or outdoor lunchtimes and break</w:t>
      </w:r>
      <w:r>
        <w:rPr>
          <w:lang w:val="en-US"/>
        </w:rPr>
        <w:t xml:space="preserve"> </w:t>
      </w:r>
      <w:r w:rsidRPr="00710491">
        <w:rPr>
          <w:lang w:val="en-US"/>
        </w:rPr>
        <w:t>times</w:t>
      </w:r>
      <w:r>
        <w:rPr>
          <w:lang w:val="en-US"/>
        </w:rPr>
        <w:t>,</w:t>
      </w:r>
      <w:r w:rsidRPr="00710491">
        <w:rPr>
          <w:lang w:val="en-US"/>
        </w:rPr>
        <w:t xml:space="preserve"> children will be </w:t>
      </w:r>
      <w:r w:rsidR="0051219A">
        <w:rPr>
          <w:lang w:val="en-US"/>
        </w:rPr>
        <w:t xml:space="preserve">in phase groups (YR, Y1 and Y2, Y3 and Y4, Y5 and Y6) and be </w:t>
      </w:r>
      <w:r w:rsidRPr="00710491">
        <w:rPr>
          <w:lang w:val="en-US"/>
        </w:rPr>
        <w:t xml:space="preserve">able to socialise with others </w:t>
      </w:r>
      <w:r w:rsidR="0051219A">
        <w:rPr>
          <w:lang w:val="en-US"/>
        </w:rPr>
        <w:t>across their phase</w:t>
      </w:r>
      <w:r w:rsidRPr="00710491">
        <w:rPr>
          <w:lang w:val="en-US"/>
        </w:rPr>
        <w:t xml:space="preserve">. </w:t>
      </w:r>
    </w:p>
    <w:p w14:paraId="50D9BA50" w14:textId="77777777" w:rsidR="008F25A2" w:rsidRPr="008F410A" w:rsidRDefault="008F25A2" w:rsidP="008F25A2">
      <w:pPr>
        <w:spacing w:after="0"/>
        <w:jc w:val="both"/>
        <w:rPr>
          <w:lang w:val="en-US"/>
        </w:rPr>
      </w:pPr>
    </w:p>
    <w:p w14:paraId="4BCD6F45" w14:textId="3AE9FA1D" w:rsidR="008F25A2" w:rsidRDefault="005F5E85" w:rsidP="008F25A2">
      <w:pPr>
        <w:spacing w:after="0"/>
        <w:jc w:val="both"/>
        <w:rPr>
          <w:lang w:val="en-US"/>
        </w:rPr>
      </w:pPr>
      <w:r>
        <w:rPr>
          <w:lang w:val="en-US"/>
        </w:rPr>
        <w:t>As previously, s</w:t>
      </w:r>
      <w:r w:rsidR="008F25A2">
        <w:rPr>
          <w:lang w:val="en-US"/>
        </w:rPr>
        <w:t>ome</w:t>
      </w:r>
      <w:r w:rsidR="008F25A2" w:rsidRPr="008F410A">
        <w:rPr>
          <w:lang w:val="en-US"/>
        </w:rPr>
        <w:t xml:space="preserve"> adults </w:t>
      </w:r>
      <w:r w:rsidR="008F25A2">
        <w:rPr>
          <w:lang w:val="en-US"/>
        </w:rPr>
        <w:t>will have to</w:t>
      </w:r>
      <w:r w:rsidR="008F25A2" w:rsidRPr="008F410A">
        <w:rPr>
          <w:lang w:val="en-US"/>
        </w:rPr>
        <w:t xml:space="preserve"> move between groups at times.  When we do this, we are doing so in the </w:t>
      </w:r>
      <w:r w:rsidR="008F25A2">
        <w:rPr>
          <w:lang w:val="en-US"/>
        </w:rPr>
        <w:t xml:space="preserve">interests of meeting children’s educational and pastoral needs and in the </w:t>
      </w:r>
      <w:r w:rsidR="008F25A2" w:rsidRPr="008F410A">
        <w:rPr>
          <w:lang w:val="en-US"/>
        </w:rPr>
        <w:t xml:space="preserve">knowledge that adults will be better at </w:t>
      </w:r>
      <w:r w:rsidR="008F25A2">
        <w:rPr>
          <w:lang w:val="en-US"/>
        </w:rPr>
        <w:t>maintaining</w:t>
      </w:r>
      <w:r w:rsidR="008F25A2" w:rsidRPr="008F410A">
        <w:rPr>
          <w:lang w:val="en-US"/>
        </w:rPr>
        <w:t xml:space="preserve"> social distancing and handwashing / hygiene rules</w:t>
      </w:r>
      <w:r w:rsidR="008F25A2">
        <w:rPr>
          <w:lang w:val="en-US"/>
        </w:rPr>
        <w:t>.</w:t>
      </w:r>
    </w:p>
    <w:p w14:paraId="25421CAF" w14:textId="77777777" w:rsidR="00F035BC" w:rsidRDefault="00F035BC" w:rsidP="0012105A">
      <w:pPr>
        <w:jc w:val="both"/>
        <w:rPr>
          <w:lang w:val="en-US"/>
        </w:rPr>
      </w:pPr>
    </w:p>
    <w:p w14:paraId="092D3257" w14:textId="77777777" w:rsidR="008A7F43" w:rsidRPr="005F5E85" w:rsidRDefault="008A7F43" w:rsidP="008A7F43">
      <w:pPr>
        <w:pStyle w:val="paragraph"/>
        <w:spacing w:before="0" w:beforeAutospacing="0" w:after="0" w:afterAutospacing="0"/>
        <w:textAlignment w:val="baseline"/>
        <w:rPr>
          <w:rFonts w:ascii="Segoe UI" w:hAnsi="Segoe UI" w:cs="Segoe UI"/>
          <w:b/>
          <w:bCs/>
          <w:color w:val="4472C4"/>
          <w:sz w:val="18"/>
          <w:szCs w:val="18"/>
        </w:rPr>
      </w:pPr>
      <w:bookmarkStart w:id="39" w:name="_Toc45839173"/>
      <w:r w:rsidRPr="005F5E85">
        <w:rPr>
          <w:rStyle w:val="normaltextrun"/>
          <w:rFonts w:ascii="Calibri Light" w:hAnsi="Calibri Light" w:cs="Calibri Light"/>
          <w:b/>
          <w:bCs/>
          <w:color w:val="4472C4"/>
          <w:sz w:val="26"/>
          <w:szCs w:val="26"/>
          <w:lang w:val="en-US"/>
        </w:rPr>
        <w:t>Staggering the day and Drop-off and collection</w:t>
      </w:r>
      <w:r w:rsidRPr="005F5E85">
        <w:rPr>
          <w:rStyle w:val="eop"/>
          <w:rFonts w:ascii="Calibri Light" w:hAnsi="Calibri Light" w:cs="Calibri Light"/>
          <w:b/>
          <w:bCs/>
          <w:color w:val="4472C4"/>
          <w:sz w:val="26"/>
          <w:szCs w:val="26"/>
        </w:rPr>
        <w:t> </w:t>
      </w:r>
    </w:p>
    <w:p w14:paraId="25F0F46C" w14:textId="32746C32" w:rsidR="008A7F43" w:rsidRPr="005F5E85" w:rsidRDefault="005F5E85" w:rsidP="008A7F43">
      <w:pPr>
        <w:pStyle w:val="paragraph"/>
        <w:spacing w:before="0" w:beforeAutospacing="0" w:after="0" w:afterAutospacing="0"/>
        <w:jc w:val="both"/>
        <w:textAlignment w:val="baseline"/>
        <w:rPr>
          <w:rFonts w:ascii="Segoe UI" w:hAnsi="Segoe UI" w:cs="Segoe UI"/>
          <w:sz w:val="18"/>
          <w:szCs w:val="18"/>
        </w:rPr>
      </w:pPr>
      <w:r>
        <w:rPr>
          <w:rFonts w:ascii="Calibri" w:hAnsi="Calibri" w:cs="Calibri"/>
          <w:color w:val="000000"/>
          <w:szCs w:val="22"/>
          <w:bdr w:val="none" w:sz="0" w:space="0" w:color="auto" w:frame="1"/>
        </w:rPr>
        <w:t>S</w:t>
      </w:r>
      <w:r w:rsidRPr="006C7AA0">
        <w:rPr>
          <w:rFonts w:ascii="Calibri" w:hAnsi="Calibri" w:cs="Calibri"/>
          <w:color w:val="000000"/>
          <w:szCs w:val="22"/>
          <w:bdr w:val="none" w:sz="0" w:space="0" w:color="auto" w:frame="1"/>
        </w:rPr>
        <w:t xml:space="preserve">taggered starts and finishes will be </w:t>
      </w:r>
      <w:r>
        <w:rPr>
          <w:rFonts w:ascii="Calibri" w:hAnsi="Calibri" w:cs="Calibri"/>
          <w:color w:val="000000"/>
          <w:szCs w:val="22"/>
          <w:bdr w:val="none" w:sz="0" w:space="0" w:color="auto" w:frame="1"/>
        </w:rPr>
        <w:t xml:space="preserve">maintained in the short term but will be </w:t>
      </w:r>
      <w:r w:rsidRPr="006C7AA0">
        <w:rPr>
          <w:rFonts w:ascii="Calibri" w:hAnsi="Calibri" w:cs="Calibri"/>
          <w:color w:val="000000"/>
          <w:szCs w:val="22"/>
          <w:bdr w:val="none" w:sz="0" w:space="0" w:color="auto" w:frame="1"/>
        </w:rPr>
        <w:t xml:space="preserve">shortened to 5-minute windows as a modification to current practice and whilst we </w:t>
      </w:r>
      <w:r>
        <w:rPr>
          <w:rFonts w:ascii="Calibri" w:hAnsi="Calibri" w:cs="Calibri"/>
          <w:color w:val="000000"/>
          <w:szCs w:val="22"/>
          <w:bdr w:val="none" w:sz="0" w:space="0" w:color="auto" w:frame="1"/>
        </w:rPr>
        <w:t>a</w:t>
      </w:r>
      <w:r w:rsidRPr="006C7AA0">
        <w:rPr>
          <w:rFonts w:ascii="Calibri" w:hAnsi="Calibri" w:cs="Calibri"/>
          <w:color w:val="000000"/>
          <w:szCs w:val="22"/>
          <w:bdr w:val="none" w:sz="0" w:space="0" w:color="auto" w:frame="1"/>
        </w:rPr>
        <w:t>wait further guidance</w:t>
      </w:r>
      <w:r>
        <w:rPr>
          <w:rFonts w:ascii="Calibri" w:hAnsi="Calibri" w:cs="Calibri"/>
          <w:color w:val="000000"/>
          <w:szCs w:val="22"/>
          <w:bdr w:val="none" w:sz="0" w:space="0" w:color="auto" w:frame="1"/>
        </w:rPr>
        <w:t xml:space="preserve">.  One caveat to </w:t>
      </w:r>
      <w:r>
        <w:rPr>
          <w:rFonts w:ascii="Calibri" w:hAnsi="Calibri" w:cs="Calibri"/>
          <w:color w:val="000000"/>
          <w:szCs w:val="22"/>
          <w:bdr w:val="none" w:sz="0" w:space="0" w:color="auto" w:frame="1"/>
        </w:rPr>
        <w:lastRenderedPageBreak/>
        <w:t xml:space="preserve">this is that the first, much larger group, will have a 10-minute window to avoid congestion outside school.  </w:t>
      </w:r>
      <w:r w:rsidR="008A7F43" w:rsidRPr="005F5E85">
        <w:rPr>
          <w:rStyle w:val="normaltextrun"/>
          <w:rFonts w:ascii="Calibri" w:hAnsi="Calibri" w:cs="Calibri"/>
          <w:sz w:val="22"/>
          <w:szCs w:val="22"/>
          <w:lang w:val="en-US"/>
        </w:rPr>
        <w:t>Reception children will all start and finish at the same time. </w:t>
      </w:r>
      <w:r w:rsidR="008A7F43" w:rsidRPr="005F5E85">
        <w:rPr>
          <w:rStyle w:val="eop"/>
          <w:rFonts w:ascii="Calibri" w:hAnsi="Calibri" w:cs="Calibri"/>
          <w:sz w:val="22"/>
          <w:szCs w:val="22"/>
        </w:rPr>
        <w:t> </w:t>
      </w:r>
    </w:p>
    <w:p w14:paraId="27DD8B48" w14:textId="77777777" w:rsidR="008A7F43" w:rsidRPr="005F5E85" w:rsidRDefault="008A7F43" w:rsidP="008A7F43">
      <w:pPr>
        <w:pStyle w:val="paragraph"/>
        <w:spacing w:before="0" w:beforeAutospacing="0" w:after="0" w:afterAutospacing="0"/>
        <w:jc w:val="center"/>
        <w:textAlignment w:val="baseline"/>
        <w:rPr>
          <w:rFonts w:ascii="Segoe UI" w:hAnsi="Segoe UI" w:cs="Segoe UI"/>
          <w:sz w:val="18"/>
          <w:szCs w:val="18"/>
        </w:rPr>
      </w:pPr>
      <w:r w:rsidRPr="005F5E85">
        <w:rPr>
          <w:rStyle w:val="normaltextrun"/>
          <w:rFonts w:ascii="Calibri" w:hAnsi="Calibri" w:cs="Calibri"/>
          <w:b/>
          <w:bCs/>
          <w:sz w:val="22"/>
          <w:szCs w:val="22"/>
          <w:lang w:val="en-US"/>
        </w:rPr>
        <w:t>Arrival and departure Arrangements</w:t>
      </w:r>
      <w:r w:rsidRPr="005F5E85">
        <w:rPr>
          <w:rStyle w:val="eop"/>
          <w:rFonts w:ascii="Calibri" w:hAnsi="Calibri" w:cs="Calibri"/>
          <w:sz w:val="22"/>
          <w:szCs w:val="22"/>
        </w:rPr>
        <w:t> </w:t>
      </w:r>
    </w:p>
    <w:p w14:paraId="79351DE6" w14:textId="77777777" w:rsidR="008A7F43" w:rsidRPr="005F5E85" w:rsidRDefault="008A7F43" w:rsidP="008A7F43">
      <w:pPr>
        <w:pStyle w:val="paragraph"/>
        <w:spacing w:before="0" w:beforeAutospacing="0" w:after="0" w:afterAutospacing="0"/>
        <w:jc w:val="center"/>
        <w:textAlignment w:val="baseline"/>
        <w:rPr>
          <w:rFonts w:ascii="Segoe UI" w:hAnsi="Segoe UI" w:cs="Segoe UI"/>
          <w:sz w:val="18"/>
          <w:szCs w:val="18"/>
        </w:rPr>
      </w:pPr>
      <w:r w:rsidRPr="005F5E85">
        <w:rPr>
          <w:rStyle w:val="normaltextrun"/>
          <w:rFonts w:ascii="Calibri" w:hAnsi="Calibri" w:cs="Calibri"/>
          <w:sz w:val="22"/>
          <w:szCs w:val="22"/>
          <w:lang w:val="en-US"/>
        </w:rPr>
        <w:t>A one-way system remains with children and one accompanying adult arriving through Coat of Arms Bridge Road gate and leaving through Green Lane</w:t>
      </w:r>
      <w:r w:rsidRPr="005F5E85">
        <w:rPr>
          <w:rStyle w:val="eop"/>
          <w:rFonts w:ascii="Calibri" w:hAnsi="Calibri" w:cs="Calibri"/>
          <w:sz w:val="22"/>
          <w:szCs w:val="22"/>
        </w:rPr>
        <w:t> </w:t>
      </w:r>
    </w:p>
    <w:p w14:paraId="05C8EB1B" w14:textId="77777777" w:rsidR="008A7F43" w:rsidRPr="005F5E85" w:rsidRDefault="008A7F43" w:rsidP="008A7F43">
      <w:pPr>
        <w:pStyle w:val="paragraph"/>
        <w:spacing w:before="0" w:beforeAutospacing="0" w:after="0" w:afterAutospacing="0"/>
        <w:jc w:val="center"/>
        <w:textAlignment w:val="baseline"/>
        <w:rPr>
          <w:rFonts w:ascii="Segoe UI" w:hAnsi="Segoe UI" w:cs="Segoe UI"/>
          <w:sz w:val="18"/>
          <w:szCs w:val="18"/>
        </w:rPr>
      </w:pPr>
      <w:r w:rsidRPr="005F5E85">
        <w:rPr>
          <w:rStyle w:val="eop"/>
          <w:rFonts w:ascii="Calibri" w:hAnsi="Calibri" w:cs="Calibri"/>
          <w:sz w:val="22"/>
          <w:szCs w:val="22"/>
        </w:rPr>
        <w:t> </w:t>
      </w:r>
    </w:p>
    <w:p w14:paraId="6CC38DBD" w14:textId="77777777" w:rsidR="00282493" w:rsidRPr="005F5E85" w:rsidRDefault="00282493" w:rsidP="00282493">
      <w:pPr>
        <w:pStyle w:val="paragraph"/>
        <w:spacing w:before="0" w:beforeAutospacing="0" w:after="0" w:afterAutospacing="0"/>
        <w:jc w:val="center"/>
        <w:textAlignment w:val="baseline"/>
        <w:rPr>
          <w:rFonts w:ascii="Segoe UI" w:hAnsi="Segoe UI" w:cs="Segoe UI"/>
          <w:sz w:val="18"/>
          <w:szCs w:val="18"/>
        </w:rPr>
      </w:pPr>
      <w:r w:rsidRPr="000143D2">
        <w:rPr>
          <w:rStyle w:val="normaltextrun"/>
          <w:rFonts w:ascii="Calibri" w:hAnsi="Calibri" w:cs="Calibri"/>
          <w:b/>
          <w:bCs/>
          <w:color w:val="FF0000"/>
          <w:sz w:val="22"/>
          <w:szCs w:val="22"/>
          <w:lang w:val="en-US"/>
        </w:rPr>
        <w:t>Reception </w:t>
      </w:r>
      <w:r w:rsidRPr="005F5E85">
        <w:rPr>
          <w:rStyle w:val="normaltextrun"/>
          <w:rFonts w:ascii="Calibri" w:hAnsi="Calibri" w:cs="Calibri"/>
          <w:b/>
          <w:bCs/>
          <w:sz w:val="22"/>
          <w:szCs w:val="22"/>
          <w:lang w:val="en-US"/>
        </w:rPr>
        <w:t>classes</w:t>
      </w:r>
      <w:r w:rsidRPr="005F5E85">
        <w:rPr>
          <w:rStyle w:val="eop"/>
          <w:rFonts w:ascii="Calibri" w:hAnsi="Calibri" w:cs="Calibri"/>
          <w:sz w:val="22"/>
          <w:szCs w:val="22"/>
        </w:rPr>
        <w:t> </w:t>
      </w:r>
    </w:p>
    <w:p w14:paraId="25218A4A" w14:textId="77777777" w:rsidR="00282493" w:rsidRPr="005F5E85" w:rsidRDefault="00282493" w:rsidP="00282493">
      <w:pPr>
        <w:pStyle w:val="paragraph"/>
        <w:spacing w:before="0" w:beforeAutospacing="0" w:after="0" w:afterAutospacing="0"/>
        <w:jc w:val="center"/>
        <w:textAlignment w:val="baseline"/>
        <w:rPr>
          <w:rFonts w:ascii="Segoe UI" w:hAnsi="Segoe UI" w:cs="Segoe UI"/>
          <w:sz w:val="18"/>
          <w:szCs w:val="18"/>
        </w:rPr>
      </w:pPr>
      <w:r w:rsidRPr="005F5E85">
        <w:rPr>
          <w:rStyle w:val="normaltextrun"/>
          <w:rFonts w:ascii="Calibri" w:hAnsi="Calibri" w:cs="Calibri"/>
          <w:b/>
          <w:bCs/>
          <w:sz w:val="22"/>
          <w:szCs w:val="22"/>
          <w:lang w:val="en-US"/>
        </w:rPr>
        <w:t xml:space="preserve">Reception will have a phased return (see Reception Parent information) with the following arrangements from </w:t>
      </w:r>
      <w:r w:rsidRPr="000143D2">
        <w:rPr>
          <w:rStyle w:val="normaltextrun"/>
          <w:rFonts w:ascii="Calibri" w:hAnsi="Calibri" w:cs="Calibri"/>
          <w:b/>
          <w:bCs/>
          <w:color w:val="FF0000"/>
          <w:sz w:val="22"/>
          <w:szCs w:val="22"/>
          <w:lang w:val="en-US"/>
        </w:rPr>
        <w:t>Monday 13</w:t>
      </w:r>
      <w:r w:rsidRPr="000143D2">
        <w:rPr>
          <w:rStyle w:val="normaltextrun"/>
          <w:rFonts w:ascii="Calibri" w:hAnsi="Calibri" w:cs="Calibri"/>
          <w:b/>
          <w:bCs/>
          <w:color w:val="FF0000"/>
          <w:sz w:val="17"/>
          <w:szCs w:val="17"/>
          <w:vertAlign w:val="superscript"/>
          <w:lang w:val="en-US"/>
        </w:rPr>
        <w:t>th</w:t>
      </w:r>
      <w:r w:rsidRPr="000143D2">
        <w:rPr>
          <w:rStyle w:val="normaltextrun"/>
          <w:rFonts w:ascii="Calibri" w:hAnsi="Calibri" w:cs="Calibri"/>
          <w:b/>
          <w:bCs/>
          <w:color w:val="FF0000"/>
          <w:sz w:val="22"/>
          <w:szCs w:val="22"/>
          <w:lang w:val="en-US"/>
        </w:rPr>
        <w:t> September</w:t>
      </w:r>
      <w:r w:rsidRPr="000143D2">
        <w:rPr>
          <w:rStyle w:val="normaltextrun"/>
          <w:rFonts w:ascii="Calibri" w:hAnsi="Calibri" w:cs="Calibri"/>
          <w:color w:val="FF0000"/>
          <w:sz w:val="22"/>
          <w:szCs w:val="22"/>
          <w:lang w:val="en-US"/>
        </w:rPr>
        <w:t> </w:t>
      </w:r>
      <w:r w:rsidRPr="000143D2">
        <w:rPr>
          <w:rStyle w:val="eop"/>
          <w:rFonts w:ascii="Calibri" w:hAnsi="Calibri" w:cs="Calibri"/>
          <w:color w:val="FF0000"/>
          <w:sz w:val="22"/>
          <w:szCs w:val="22"/>
        </w:rPr>
        <w:t> </w:t>
      </w:r>
    </w:p>
    <w:p w14:paraId="12C311D3" w14:textId="77777777" w:rsidR="00282493" w:rsidRDefault="00282493" w:rsidP="00282493">
      <w:pPr>
        <w:pStyle w:val="paragraph"/>
        <w:spacing w:before="0" w:beforeAutospacing="0" w:after="0" w:afterAutospacing="0"/>
        <w:jc w:val="center"/>
        <w:textAlignment w:val="baseline"/>
        <w:rPr>
          <w:rStyle w:val="eop"/>
          <w:rFonts w:ascii="Calibri" w:hAnsi="Calibri" w:cs="Calibri"/>
          <w:sz w:val="22"/>
          <w:szCs w:val="22"/>
        </w:rPr>
      </w:pPr>
      <w:r w:rsidRPr="005F5E85">
        <w:rPr>
          <w:rStyle w:val="normaltextrun"/>
          <w:rFonts w:ascii="Calibri" w:hAnsi="Calibri" w:cs="Calibri"/>
          <w:b/>
          <w:bCs/>
          <w:sz w:val="22"/>
          <w:szCs w:val="22"/>
          <w:lang w:val="en-US"/>
        </w:rPr>
        <w:t>Start 8.45</w:t>
      </w:r>
      <w:r w:rsidRPr="005F5E85">
        <w:rPr>
          <w:rStyle w:val="normaltextrun"/>
          <w:rFonts w:ascii="Calibri" w:hAnsi="Calibri" w:cs="Calibri"/>
          <w:sz w:val="22"/>
          <w:szCs w:val="22"/>
          <w:lang w:val="en-US"/>
        </w:rPr>
        <w:t> Access through Coat of Arms Bridge Rd gate, walk to Reception playground along the pathway adjacent to the library (as per green arrows in the diagram below), drop off at classroom door, continue across playground and exit via Green Lane.  If dropping off older children at a later time, re-enter the site at Coat of Arms Bridge Rd at the correct time.  </w:t>
      </w:r>
      <w:r w:rsidRPr="005F5E85">
        <w:rPr>
          <w:rStyle w:val="normaltextrun"/>
          <w:rFonts w:ascii="Calibri" w:hAnsi="Calibri" w:cs="Calibri"/>
          <w:b/>
          <w:bCs/>
          <w:sz w:val="22"/>
          <w:szCs w:val="22"/>
          <w:lang w:val="en-US"/>
        </w:rPr>
        <w:t>Finish 2.45</w:t>
      </w:r>
      <w:r w:rsidRPr="005F5E85">
        <w:rPr>
          <w:rStyle w:val="normaltextrun"/>
          <w:rFonts w:ascii="Calibri" w:hAnsi="Calibri" w:cs="Calibri"/>
          <w:sz w:val="22"/>
          <w:szCs w:val="22"/>
          <w:lang w:val="en-US"/>
        </w:rPr>
        <w:t> same process as at drop off in the morning. </w:t>
      </w:r>
      <w:r>
        <w:rPr>
          <w:rStyle w:val="eop"/>
          <w:rFonts w:ascii="Calibri" w:hAnsi="Calibri" w:cs="Calibri"/>
          <w:sz w:val="22"/>
          <w:szCs w:val="22"/>
        </w:rPr>
        <w:t>ALL reception children must keep the 8:45am – 2:45pm timings.</w:t>
      </w:r>
    </w:p>
    <w:p w14:paraId="608F966E" w14:textId="77777777" w:rsidR="00282493" w:rsidRPr="00675047" w:rsidRDefault="00282493" w:rsidP="00282493">
      <w:pPr>
        <w:pStyle w:val="paragraph"/>
        <w:spacing w:before="0" w:beforeAutospacing="0" w:after="0" w:afterAutospacing="0"/>
        <w:jc w:val="center"/>
        <w:textAlignment w:val="baseline"/>
        <w:rPr>
          <w:rFonts w:ascii="Segoe UI" w:hAnsi="Segoe UI" w:cs="Segoe UI"/>
          <w:b/>
          <w:sz w:val="18"/>
          <w:szCs w:val="18"/>
        </w:rPr>
      </w:pPr>
      <w:r w:rsidRPr="00675047">
        <w:rPr>
          <w:rFonts w:ascii="Calibri" w:hAnsi="Calibri" w:cs="Calibri"/>
          <w:color w:val="000000"/>
          <w:szCs w:val="22"/>
          <w:bdr w:val="none" w:sz="0" w:space="0" w:color="auto" w:frame="1"/>
        </w:rPr>
        <w:t xml:space="preserve">Please note that </w:t>
      </w:r>
      <w:r>
        <w:rPr>
          <w:rFonts w:ascii="Calibri" w:hAnsi="Calibri" w:cs="Calibri"/>
          <w:color w:val="000000"/>
          <w:szCs w:val="22"/>
          <w:bdr w:val="none" w:sz="0" w:space="0" w:color="auto" w:frame="1"/>
        </w:rPr>
        <w:t xml:space="preserve">siblings </w:t>
      </w:r>
      <w:r w:rsidRPr="00675047">
        <w:rPr>
          <w:rStyle w:val="eop"/>
          <w:rFonts w:ascii="Calibri" w:hAnsi="Calibri" w:cs="Calibri"/>
          <w:sz w:val="22"/>
          <w:szCs w:val="22"/>
        </w:rPr>
        <w:t xml:space="preserve">(Y1 – Y6) </w:t>
      </w:r>
      <w:r>
        <w:rPr>
          <w:rStyle w:val="eop"/>
          <w:rFonts w:ascii="Calibri" w:hAnsi="Calibri" w:cs="Calibri"/>
          <w:sz w:val="22"/>
          <w:szCs w:val="22"/>
        </w:rPr>
        <w:t xml:space="preserve">of Reception children </w:t>
      </w:r>
      <w:r w:rsidRPr="00675047">
        <w:rPr>
          <w:rStyle w:val="eop"/>
          <w:rFonts w:ascii="Calibri" w:hAnsi="Calibri" w:cs="Calibri"/>
          <w:i/>
          <w:sz w:val="22"/>
          <w:szCs w:val="22"/>
        </w:rPr>
        <w:t>can</w:t>
      </w:r>
      <w:r w:rsidRPr="00675047">
        <w:rPr>
          <w:rStyle w:val="eop"/>
          <w:rFonts w:ascii="Calibri" w:hAnsi="Calibri" w:cs="Calibri"/>
          <w:sz w:val="22"/>
          <w:szCs w:val="22"/>
        </w:rPr>
        <w:t xml:space="preserve"> arrive in the first group</w:t>
      </w:r>
      <w:r w:rsidRPr="00675047">
        <w:rPr>
          <w:rStyle w:val="eop"/>
          <w:rFonts w:ascii="Calibri" w:hAnsi="Calibri" w:cs="Calibri"/>
          <w:b/>
          <w:sz w:val="22"/>
          <w:szCs w:val="22"/>
        </w:rPr>
        <w:t xml:space="preserve"> </w:t>
      </w:r>
      <w:bookmarkStart w:id="40" w:name="_GoBack"/>
      <w:r w:rsidRPr="00282493">
        <w:rPr>
          <w:rStyle w:val="eop"/>
          <w:rFonts w:ascii="Calibri" w:hAnsi="Calibri" w:cs="Calibri"/>
          <w:sz w:val="22"/>
          <w:szCs w:val="22"/>
        </w:rPr>
        <w:t>(9:00am - 3:00pm)</w:t>
      </w:r>
      <w:r>
        <w:rPr>
          <w:rStyle w:val="eop"/>
          <w:rFonts w:ascii="Calibri" w:hAnsi="Calibri" w:cs="Calibri"/>
          <w:b/>
          <w:sz w:val="22"/>
          <w:szCs w:val="22"/>
        </w:rPr>
        <w:t xml:space="preserve"> </w:t>
      </w:r>
      <w:bookmarkEnd w:id="40"/>
      <w:r w:rsidRPr="00E33E56">
        <w:rPr>
          <w:rStyle w:val="eop"/>
          <w:rFonts w:ascii="Calibri" w:hAnsi="Calibri" w:cs="Calibri"/>
          <w:sz w:val="22"/>
          <w:szCs w:val="22"/>
        </w:rPr>
        <w:t>rather than parents having to wait for the two later groups.</w:t>
      </w:r>
    </w:p>
    <w:p w14:paraId="7F8ADE70" w14:textId="77777777" w:rsidR="00282493" w:rsidRPr="005F5E85" w:rsidRDefault="00282493" w:rsidP="00282493">
      <w:pPr>
        <w:pStyle w:val="paragraph"/>
        <w:spacing w:before="0" w:beforeAutospacing="0" w:after="0" w:afterAutospacing="0"/>
        <w:jc w:val="center"/>
        <w:textAlignment w:val="baseline"/>
        <w:rPr>
          <w:rFonts w:ascii="Segoe UI" w:hAnsi="Segoe UI" w:cs="Segoe UI"/>
          <w:sz w:val="18"/>
          <w:szCs w:val="18"/>
        </w:rPr>
      </w:pPr>
      <w:r w:rsidRPr="005F5E85">
        <w:rPr>
          <w:rStyle w:val="eop"/>
          <w:rFonts w:ascii="Calibri" w:hAnsi="Calibri" w:cs="Calibri"/>
          <w:sz w:val="22"/>
          <w:szCs w:val="22"/>
        </w:rPr>
        <w:t> </w:t>
      </w:r>
    </w:p>
    <w:p w14:paraId="0D845EC9" w14:textId="77777777" w:rsidR="00282493" w:rsidRPr="000143D2" w:rsidRDefault="00282493" w:rsidP="00282493">
      <w:pPr>
        <w:pStyle w:val="paragraph"/>
        <w:spacing w:before="0" w:beforeAutospacing="0" w:after="0" w:afterAutospacing="0"/>
        <w:jc w:val="center"/>
        <w:textAlignment w:val="baseline"/>
        <w:rPr>
          <w:rFonts w:ascii="Segoe UI" w:hAnsi="Segoe UI" w:cs="Segoe UI"/>
          <w:color w:val="FF0000"/>
          <w:sz w:val="18"/>
          <w:szCs w:val="18"/>
        </w:rPr>
      </w:pPr>
      <w:r w:rsidRPr="000143D2">
        <w:rPr>
          <w:rStyle w:val="normaltextrun"/>
          <w:rFonts w:ascii="Calibri" w:hAnsi="Calibri" w:cs="Calibri"/>
          <w:b/>
          <w:bCs/>
          <w:color w:val="FF0000"/>
          <w:sz w:val="22"/>
          <w:szCs w:val="22"/>
          <w:lang w:val="en-US"/>
        </w:rPr>
        <w:t>Year 1-6 Full Return from Tuesday 7</w:t>
      </w:r>
      <w:r w:rsidRPr="000143D2">
        <w:rPr>
          <w:rStyle w:val="normaltextrun"/>
          <w:rFonts w:ascii="Calibri" w:hAnsi="Calibri" w:cs="Calibri"/>
          <w:b/>
          <w:bCs/>
          <w:color w:val="FF0000"/>
          <w:sz w:val="22"/>
          <w:szCs w:val="22"/>
          <w:vertAlign w:val="superscript"/>
          <w:lang w:val="en-US"/>
        </w:rPr>
        <w:t>th</w:t>
      </w:r>
      <w:r w:rsidRPr="000143D2">
        <w:rPr>
          <w:rStyle w:val="normaltextrun"/>
          <w:rFonts w:ascii="Calibri" w:hAnsi="Calibri" w:cs="Calibri"/>
          <w:b/>
          <w:bCs/>
          <w:color w:val="FF0000"/>
          <w:sz w:val="22"/>
          <w:szCs w:val="22"/>
          <w:lang w:val="en-US"/>
        </w:rPr>
        <w:t xml:space="preserve"> September</w:t>
      </w:r>
      <w:r w:rsidRPr="000143D2">
        <w:rPr>
          <w:rStyle w:val="eop"/>
          <w:rFonts w:ascii="Calibri" w:hAnsi="Calibri" w:cs="Calibri"/>
          <w:color w:val="FF0000"/>
          <w:sz w:val="22"/>
          <w:szCs w:val="22"/>
        </w:rPr>
        <w:t> </w:t>
      </w:r>
    </w:p>
    <w:p w14:paraId="2A34EE4F" w14:textId="77777777" w:rsidR="00282493" w:rsidRPr="005F5E85" w:rsidRDefault="00282493" w:rsidP="00282493">
      <w:pPr>
        <w:pStyle w:val="paragraph"/>
        <w:spacing w:before="0" w:beforeAutospacing="0" w:after="0" w:afterAutospacing="0"/>
        <w:textAlignment w:val="baseline"/>
        <w:rPr>
          <w:rFonts w:ascii="Segoe UI" w:hAnsi="Segoe UI" w:cs="Segoe UI"/>
          <w:sz w:val="18"/>
          <w:szCs w:val="18"/>
        </w:rPr>
      </w:pPr>
      <w:r w:rsidRPr="005F5E85">
        <w:rPr>
          <w:rStyle w:val="normaltextrun"/>
          <w:rFonts w:ascii="Calibri" w:hAnsi="Calibri" w:cs="Calibri"/>
          <w:sz w:val="22"/>
          <w:szCs w:val="22"/>
          <w:lang w:val="en-US"/>
        </w:rPr>
        <w:t xml:space="preserve">Access through Coat of Arms Bridge Rd gate, walk </w:t>
      </w:r>
      <w:r w:rsidRPr="003E695A">
        <w:rPr>
          <w:rStyle w:val="normaltextrun"/>
          <w:rFonts w:ascii="Calibri" w:hAnsi="Calibri" w:cs="Calibri"/>
          <w:sz w:val="22"/>
          <w:szCs w:val="22"/>
          <w:lang w:val="en-US"/>
        </w:rPr>
        <w:t xml:space="preserve">to main playground (as per yellow arrows in the diagram below), drop off opposite classroom door for Y1-4, along the side path around the library for Year 6 and by Upper Phase doors for Year 5. Parents to continue across playground without stopping and exit via Green Lane. The same system is in place at pick up, with Year 6 waiting in the area just after the Japanese Garden.  </w:t>
      </w:r>
      <w:r w:rsidRPr="005F5E85">
        <w:rPr>
          <w:rStyle w:val="normaltextrun"/>
          <w:rFonts w:ascii="Calibri" w:hAnsi="Calibri" w:cs="Calibri"/>
          <w:sz w:val="22"/>
          <w:szCs w:val="22"/>
          <w:lang w:val="en-US"/>
        </w:rPr>
        <w:t xml:space="preserve">Please note that </w:t>
      </w:r>
      <w:r>
        <w:rPr>
          <w:rStyle w:val="normaltextrun"/>
          <w:rFonts w:ascii="Calibri" w:hAnsi="Calibri" w:cs="Calibri"/>
          <w:sz w:val="22"/>
          <w:szCs w:val="22"/>
          <w:lang w:val="en-US"/>
        </w:rPr>
        <w:t xml:space="preserve">ideally </w:t>
      </w:r>
      <w:r w:rsidRPr="005F5E85">
        <w:rPr>
          <w:rStyle w:val="normaltextrun"/>
          <w:rFonts w:ascii="Calibri" w:hAnsi="Calibri" w:cs="Calibri"/>
          <w:sz w:val="22"/>
          <w:szCs w:val="22"/>
          <w:lang w:val="en-US"/>
        </w:rPr>
        <w:t>only one parent or car</w:t>
      </w:r>
      <w:r>
        <w:rPr>
          <w:rStyle w:val="normaltextrun"/>
          <w:rFonts w:ascii="Calibri" w:hAnsi="Calibri" w:cs="Calibri"/>
          <w:sz w:val="22"/>
          <w:szCs w:val="22"/>
          <w:lang w:val="en-US"/>
        </w:rPr>
        <w:t>er should enter the school site. P</w:t>
      </w:r>
      <w:r w:rsidRPr="005F5E85">
        <w:rPr>
          <w:rStyle w:val="normaltextrun"/>
          <w:rFonts w:ascii="Calibri" w:hAnsi="Calibri" w:cs="Calibri"/>
          <w:sz w:val="22"/>
          <w:szCs w:val="22"/>
          <w:lang w:val="en-US"/>
        </w:rPr>
        <w:t>arents are asked to stay on the playground and not to cross the flowerbeds and to exit the site as promptly as possible. </w:t>
      </w:r>
      <w:r w:rsidRPr="005F5E85">
        <w:rPr>
          <w:rStyle w:val="eop"/>
          <w:rFonts w:ascii="Calibri" w:hAnsi="Calibri" w:cs="Calibri"/>
          <w:sz w:val="22"/>
          <w:szCs w:val="22"/>
        </w:rPr>
        <w:t> </w:t>
      </w:r>
    </w:p>
    <w:p w14:paraId="4BA70366" w14:textId="77777777" w:rsidR="00282493" w:rsidRPr="005F5E85" w:rsidRDefault="00282493" w:rsidP="00282493">
      <w:pPr>
        <w:pStyle w:val="paragraph"/>
        <w:spacing w:before="0" w:beforeAutospacing="0" w:after="0" w:afterAutospacing="0"/>
        <w:jc w:val="center"/>
        <w:textAlignment w:val="baseline"/>
        <w:rPr>
          <w:rFonts w:ascii="Segoe UI" w:hAnsi="Segoe UI" w:cs="Segoe UI"/>
          <w:sz w:val="18"/>
          <w:szCs w:val="18"/>
        </w:rPr>
      </w:pPr>
      <w:r w:rsidRPr="005F5E85">
        <w:rPr>
          <w:rStyle w:val="normaltextrun"/>
          <w:rFonts w:ascii="Calibri" w:hAnsi="Calibri" w:cs="Calibri"/>
          <w:b/>
          <w:bCs/>
          <w:sz w:val="22"/>
          <w:szCs w:val="22"/>
          <w:lang w:val="en-US"/>
        </w:rPr>
        <w:t>IMPORTANT INFORMATION ABOUT START AND FINISH TIMES</w:t>
      </w:r>
      <w:r w:rsidRPr="005F5E85">
        <w:rPr>
          <w:rStyle w:val="eop"/>
          <w:rFonts w:ascii="Calibri" w:hAnsi="Calibri" w:cs="Calibri"/>
          <w:sz w:val="22"/>
          <w:szCs w:val="22"/>
        </w:rPr>
        <w:t> </w:t>
      </w:r>
    </w:p>
    <w:p w14:paraId="613A2A75" w14:textId="77777777" w:rsidR="00282493" w:rsidRPr="005F5E85" w:rsidRDefault="00282493" w:rsidP="00282493">
      <w:pPr>
        <w:pStyle w:val="paragraph"/>
        <w:spacing w:before="0" w:beforeAutospacing="0" w:after="0" w:afterAutospacing="0"/>
        <w:jc w:val="center"/>
        <w:textAlignment w:val="baseline"/>
        <w:rPr>
          <w:rFonts w:ascii="Segoe UI" w:hAnsi="Segoe UI" w:cs="Segoe UI"/>
          <w:sz w:val="18"/>
          <w:szCs w:val="18"/>
        </w:rPr>
      </w:pPr>
      <w:r w:rsidRPr="005F5E85">
        <w:rPr>
          <w:rStyle w:val="eop"/>
          <w:rFonts w:ascii="Calibri" w:hAnsi="Calibri" w:cs="Calibri"/>
          <w:sz w:val="22"/>
          <w:szCs w:val="22"/>
        </w:rPr>
        <w:t> </w:t>
      </w:r>
    </w:p>
    <w:p w14:paraId="0F7BB282" w14:textId="77777777" w:rsidR="00282493" w:rsidRDefault="00282493" w:rsidP="00282493">
      <w:pPr>
        <w:pStyle w:val="paragraph"/>
        <w:spacing w:before="0" w:beforeAutospacing="0" w:after="0" w:afterAutospacing="0"/>
        <w:jc w:val="center"/>
        <w:textAlignment w:val="baseline"/>
        <w:rPr>
          <w:rStyle w:val="eop"/>
          <w:rFonts w:ascii="Calibri" w:hAnsi="Calibri" w:cs="Calibri"/>
          <w:sz w:val="22"/>
          <w:szCs w:val="22"/>
        </w:rPr>
      </w:pPr>
      <w:r w:rsidRPr="005F5E85">
        <w:rPr>
          <w:rStyle w:val="normaltextrun"/>
          <w:rFonts w:ascii="Calibri" w:hAnsi="Calibri" w:cs="Calibri"/>
          <w:sz w:val="22"/>
          <w:szCs w:val="22"/>
          <w:lang w:val="en-US"/>
        </w:rPr>
        <w:t>Pupils with surnames beginning A-Go Start 9.00 and finish 3.00pm</w:t>
      </w:r>
      <w:r w:rsidRPr="005F5E85">
        <w:rPr>
          <w:rStyle w:val="eop"/>
          <w:rFonts w:ascii="Calibri" w:hAnsi="Calibri" w:cs="Calibri"/>
          <w:sz w:val="22"/>
          <w:szCs w:val="22"/>
        </w:rPr>
        <w:t> </w:t>
      </w:r>
    </w:p>
    <w:p w14:paraId="177BDD33" w14:textId="36BA7C60" w:rsidR="00282493" w:rsidRPr="00675047" w:rsidRDefault="00282493" w:rsidP="00282493">
      <w:pPr>
        <w:pStyle w:val="paragraph"/>
        <w:spacing w:before="0" w:beforeAutospacing="0" w:after="0" w:afterAutospacing="0"/>
        <w:jc w:val="center"/>
        <w:textAlignment w:val="baseline"/>
        <w:rPr>
          <w:rFonts w:ascii="Segoe UI" w:hAnsi="Segoe UI" w:cs="Segoe UI"/>
          <w:b/>
          <w:sz w:val="18"/>
          <w:szCs w:val="18"/>
        </w:rPr>
      </w:pPr>
      <w:r>
        <w:rPr>
          <w:rStyle w:val="eop"/>
          <w:rFonts w:ascii="Calibri" w:hAnsi="Calibri" w:cs="Calibri"/>
          <w:b/>
          <w:sz w:val="22"/>
          <w:szCs w:val="22"/>
        </w:rPr>
        <w:t>S</w:t>
      </w:r>
      <w:r w:rsidRPr="00675047">
        <w:rPr>
          <w:rStyle w:val="eop"/>
          <w:rFonts w:ascii="Calibri" w:hAnsi="Calibri" w:cs="Calibri"/>
          <w:b/>
          <w:sz w:val="22"/>
          <w:szCs w:val="22"/>
        </w:rPr>
        <w:t xml:space="preserve">iblings (Y1 – Y6) of Reception children </w:t>
      </w:r>
      <w:r w:rsidRPr="00675047">
        <w:rPr>
          <w:rStyle w:val="eop"/>
          <w:rFonts w:ascii="Calibri" w:hAnsi="Calibri" w:cs="Calibri"/>
          <w:b/>
          <w:i/>
          <w:sz w:val="22"/>
          <w:szCs w:val="22"/>
        </w:rPr>
        <w:t>can</w:t>
      </w:r>
      <w:r w:rsidRPr="00675047">
        <w:rPr>
          <w:rStyle w:val="eop"/>
          <w:rFonts w:ascii="Calibri" w:hAnsi="Calibri" w:cs="Calibri"/>
          <w:b/>
          <w:sz w:val="22"/>
          <w:szCs w:val="22"/>
        </w:rPr>
        <w:t xml:space="preserve"> arrive at this time</w:t>
      </w:r>
    </w:p>
    <w:p w14:paraId="05E1BB4F" w14:textId="77777777" w:rsidR="00282493" w:rsidRPr="005F5E85" w:rsidRDefault="00282493" w:rsidP="00282493">
      <w:pPr>
        <w:pStyle w:val="paragraph"/>
        <w:spacing w:before="0" w:beforeAutospacing="0" w:after="0" w:afterAutospacing="0"/>
        <w:jc w:val="center"/>
        <w:textAlignment w:val="baseline"/>
        <w:rPr>
          <w:rFonts w:ascii="Segoe UI" w:hAnsi="Segoe UI" w:cs="Segoe UI"/>
          <w:sz w:val="18"/>
          <w:szCs w:val="18"/>
        </w:rPr>
      </w:pPr>
      <w:r w:rsidRPr="005F5E85">
        <w:rPr>
          <w:rStyle w:val="eop"/>
          <w:rFonts w:ascii="Calibri" w:hAnsi="Calibri" w:cs="Calibri"/>
          <w:sz w:val="22"/>
          <w:szCs w:val="22"/>
        </w:rPr>
        <w:t> </w:t>
      </w:r>
    </w:p>
    <w:p w14:paraId="3FDB67A4" w14:textId="77777777" w:rsidR="00282493" w:rsidRPr="005F5E85" w:rsidRDefault="00282493" w:rsidP="00282493">
      <w:pPr>
        <w:pStyle w:val="paragraph"/>
        <w:spacing w:before="0" w:beforeAutospacing="0" w:after="0" w:afterAutospacing="0"/>
        <w:jc w:val="center"/>
        <w:textAlignment w:val="baseline"/>
        <w:rPr>
          <w:rFonts w:ascii="Segoe UI" w:hAnsi="Segoe UI" w:cs="Segoe UI"/>
          <w:sz w:val="18"/>
          <w:szCs w:val="18"/>
        </w:rPr>
      </w:pPr>
      <w:r w:rsidRPr="005F5E85">
        <w:rPr>
          <w:rStyle w:val="normaltextrun"/>
          <w:rFonts w:ascii="Calibri" w:hAnsi="Calibri" w:cs="Calibri"/>
          <w:sz w:val="22"/>
          <w:szCs w:val="22"/>
          <w:lang w:val="en-US"/>
        </w:rPr>
        <w:t>Pupils with surnames beginning Gr-M Start 9.10 and finish 3.10pm</w:t>
      </w:r>
      <w:r w:rsidRPr="005F5E85">
        <w:rPr>
          <w:rStyle w:val="eop"/>
          <w:rFonts w:ascii="Calibri" w:hAnsi="Calibri" w:cs="Calibri"/>
          <w:sz w:val="22"/>
          <w:szCs w:val="22"/>
        </w:rPr>
        <w:t> </w:t>
      </w:r>
    </w:p>
    <w:p w14:paraId="5F23E348" w14:textId="77777777" w:rsidR="00282493" w:rsidRPr="005F5E85" w:rsidRDefault="00282493" w:rsidP="00282493">
      <w:pPr>
        <w:pStyle w:val="paragraph"/>
        <w:spacing w:before="0" w:beforeAutospacing="0" w:after="0" w:afterAutospacing="0"/>
        <w:jc w:val="center"/>
        <w:textAlignment w:val="baseline"/>
        <w:rPr>
          <w:rFonts w:ascii="Segoe UI" w:hAnsi="Segoe UI" w:cs="Segoe UI"/>
          <w:sz w:val="18"/>
          <w:szCs w:val="18"/>
        </w:rPr>
      </w:pPr>
      <w:r w:rsidRPr="005F5E85">
        <w:rPr>
          <w:rStyle w:val="eop"/>
          <w:rFonts w:ascii="Calibri" w:hAnsi="Calibri" w:cs="Calibri"/>
          <w:sz w:val="22"/>
          <w:szCs w:val="22"/>
        </w:rPr>
        <w:t> </w:t>
      </w:r>
    </w:p>
    <w:p w14:paraId="7ED31FCA" w14:textId="77777777" w:rsidR="00282493" w:rsidRPr="000143D2" w:rsidRDefault="00282493" w:rsidP="00282493">
      <w:pPr>
        <w:pStyle w:val="paragraph"/>
        <w:spacing w:before="0" w:beforeAutospacing="0" w:after="0" w:afterAutospacing="0"/>
        <w:jc w:val="center"/>
        <w:textAlignment w:val="baseline"/>
        <w:rPr>
          <w:rFonts w:ascii="Segoe UI" w:hAnsi="Segoe UI" w:cs="Segoe UI"/>
          <w:color w:val="2F5496" w:themeColor="accent1" w:themeShade="BF"/>
          <w:sz w:val="18"/>
          <w:szCs w:val="18"/>
        </w:rPr>
      </w:pPr>
      <w:r w:rsidRPr="005F5E85">
        <w:rPr>
          <w:rStyle w:val="normaltextrun"/>
          <w:rFonts w:ascii="Calibri" w:hAnsi="Calibri" w:cs="Calibri"/>
          <w:sz w:val="22"/>
          <w:szCs w:val="22"/>
          <w:lang w:val="en-US"/>
        </w:rPr>
        <w:t>Pupils with surnames beginning N-Z </w:t>
      </w:r>
      <w:r w:rsidRPr="000143D2">
        <w:rPr>
          <w:rStyle w:val="normaltextrun"/>
          <w:rFonts w:ascii="Calibri" w:hAnsi="Calibri" w:cs="Calibri"/>
          <w:b/>
          <w:color w:val="2F5496" w:themeColor="accent1" w:themeShade="BF"/>
          <w:sz w:val="22"/>
          <w:szCs w:val="22"/>
          <w:lang w:val="en-US"/>
        </w:rPr>
        <w:t>Start 9.15 and finish 3.15pm</w:t>
      </w:r>
      <w:r w:rsidRPr="000143D2">
        <w:rPr>
          <w:rStyle w:val="eop"/>
          <w:rFonts w:ascii="Calibri" w:hAnsi="Calibri" w:cs="Calibri"/>
          <w:color w:val="2F5496" w:themeColor="accent1" w:themeShade="BF"/>
          <w:sz w:val="22"/>
          <w:szCs w:val="22"/>
        </w:rPr>
        <w:t> </w:t>
      </w:r>
    </w:p>
    <w:p w14:paraId="2693BBEF" w14:textId="77777777" w:rsidR="008A7F43" w:rsidRPr="00F651FE" w:rsidRDefault="008A7F43" w:rsidP="00282493">
      <w:pPr>
        <w:pStyle w:val="paragraph"/>
        <w:spacing w:before="0" w:beforeAutospacing="0" w:after="0" w:afterAutospacing="0"/>
        <w:textAlignment w:val="baseline"/>
        <w:rPr>
          <w:rFonts w:ascii="Segoe UI" w:hAnsi="Segoe UI" w:cs="Segoe UI"/>
          <w:sz w:val="18"/>
          <w:szCs w:val="18"/>
        </w:rPr>
      </w:pPr>
      <w:r w:rsidRPr="00F651FE">
        <w:rPr>
          <w:rStyle w:val="eop"/>
          <w:rFonts w:ascii="Calibri" w:hAnsi="Calibri" w:cs="Calibri"/>
          <w:color w:val="000000"/>
          <w:sz w:val="22"/>
          <w:szCs w:val="22"/>
        </w:rPr>
        <w:t> </w:t>
      </w:r>
    </w:p>
    <w:p w14:paraId="0C9D904D" w14:textId="24DFA61B" w:rsidR="008A7F43" w:rsidRPr="00F651FE" w:rsidRDefault="008A7F43" w:rsidP="00282493">
      <w:pPr>
        <w:pStyle w:val="paragraph"/>
        <w:spacing w:before="0" w:beforeAutospacing="0" w:after="0" w:afterAutospacing="0"/>
        <w:textAlignment w:val="baseline"/>
        <w:rPr>
          <w:rFonts w:ascii="Segoe UI" w:hAnsi="Segoe UI" w:cs="Segoe UI"/>
          <w:sz w:val="18"/>
          <w:szCs w:val="18"/>
        </w:rPr>
      </w:pPr>
      <w:r w:rsidRPr="00F651FE">
        <w:rPr>
          <w:rStyle w:val="normaltextrun"/>
          <w:rFonts w:ascii="Calibri" w:hAnsi="Calibri" w:cs="Calibri"/>
          <w:color w:val="000000"/>
          <w:sz w:val="22"/>
          <w:szCs w:val="22"/>
          <w:lang w:val="en-US"/>
        </w:rPr>
        <w:t xml:space="preserve">For families with different surnames or for childminders who drop off multiple children, </w:t>
      </w:r>
      <w:r w:rsidR="005F5E85" w:rsidRPr="00F651FE">
        <w:rPr>
          <w:rStyle w:val="normaltextrun"/>
          <w:rFonts w:ascii="Calibri" w:hAnsi="Calibri" w:cs="Calibri"/>
          <w:color w:val="000000"/>
          <w:sz w:val="22"/>
          <w:szCs w:val="22"/>
          <w:lang w:val="en-US"/>
        </w:rPr>
        <w:t xml:space="preserve">as previously, </w:t>
      </w:r>
      <w:r w:rsidRPr="00F651FE">
        <w:rPr>
          <w:rStyle w:val="normaltextrun"/>
          <w:rFonts w:ascii="Calibri" w:hAnsi="Calibri" w:cs="Calibri"/>
          <w:color w:val="000000"/>
          <w:sz w:val="22"/>
          <w:szCs w:val="22"/>
          <w:lang w:val="en-US"/>
        </w:rPr>
        <w:t xml:space="preserve">we are happy to agree a time.  </w:t>
      </w:r>
      <w:r w:rsidR="005F5E85" w:rsidRPr="00F651FE">
        <w:rPr>
          <w:rStyle w:val="normaltextrun"/>
          <w:rFonts w:ascii="Calibri" w:hAnsi="Calibri" w:cs="Calibri"/>
          <w:color w:val="000000"/>
          <w:sz w:val="22"/>
          <w:szCs w:val="22"/>
          <w:lang w:val="en-US"/>
        </w:rPr>
        <w:t>If you have already told us of a modification to these times, please do continue with your agreed times.</w:t>
      </w:r>
      <w:r w:rsidRPr="00F651FE">
        <w:rPr>
          <w:rStyle w:val="normaltextrun"/>
          <w:rFonts w:ascii="Calibri" w:hAnsi="Calibri" w:cs="Calibri"/>
          <w:color w:val="000000"/>
          <w:sz w:val="22"/>
          <w:szCs w:val="22"/>
          <w:lang w:val="en-US"/>
        </w:rPr>
        <w:t>  It is necessary to limit the families entering and exiting the school site at one time and so we thank you for your ongoing understanding and support.  </w:t>
      </w:r>
      <w:r w:rsidR="00F651FE" w:rsidRPr="00F651FE">
        <w:rPr>
          <w:rStyle w:val="normaltextrun"/>
          <w:rFonts w:ascii="Calibri" w:hAnsi="Calibri" w:cs="Calibri"/>
          <w:b/>
          <w:bCs/>
          <w:color w:val="000000"/>
          <w:sz w:val="22"/>
          <w:szCs w:val="22"/>
          <w:lang w:val="en-US"/>
        </w:rPr>
        <w:t xml:space="preserve">Punctuality continues to be </w:t>
      </w:r>
      <w:r w:rsidRPr="00F651FE">
        <w:rPr>
          <w:rStyle w:val="normaltextrun"/>
          <w:rFonts w:ascii="Calibri" w:hAnsi="Calibri" w:cs="Calibri"/>
          <w:b/>
          <w:bCs/>
          <w:color w:val="000000"/>
          <w:sz w:val="22"/>
          <w:szCs w:val="22"/>
          <w:lang w:val="en-US"/>
        </w:rPr>
        <w:t>essential to allow this to work.</w:t>
      </w:r>
      <w:r w:rsidRPr="00F651FE">
        <w:rPr>
          <w:rStyle w:val="eop"/>
          <w:rFonts w:ascii="Calibri" w:hAnsi="Calibri" w:cs="Calibri"/>
          <w:color w:val="000000"/>
          <w:sz w:val="22"/>
          <w:szCs w:val="22"/>
        </w:rPr>
        <w:t> </w:t>
      </w:r>
    </w:p>
    <w:p w14:paraId="13B59099" w14:textId="714D38AD" w:rsidR="008A7F43" w:rsidRPr="008A7F43" w:rsidRDefault="008A7F43" w:rsidP="008A7F43">
      <w:pPr>
        <w:pStyle w:val="paragraph"/>
        <w:spacing w:before="0" w:beforeAutospacing="0" w:after="0" w:afterAutospacing="0"/>
        <w:jc w:val="both"/>
        <w:textAlignment w:val="baseline"/>
        <w:rPr>
          <w:rFonts w:ascii="Segoe UI" w:hAnsi="Segoe UI" w:cs="Segoe UI"/>
          <w:sz w:val="18"/>
          <w:szCs w:val="18"/>
          <w:highlight w:val="green"/>
        </w:rPr>
      </w:pPr>
    </w:p>
    <w:p w14:paraId="37790105" w14:textId="14A155CF" w:rsidR="008A7F43" w:rsidRPr="0031343A" w:rsidRDefault="008A7F43" w:rsidP="008A7F43">
      <w:pPr>
        <w:pStyle w:val="paragraph"/>
        <w:spacing w:before="0" w:beforeAutospacing="0" w:after="0" w:afterAutospacing="0"/>
        <w:jc w:val="both"/>
        <w:textAlignment w:val="baseline"/>
        <w:rPr>
          <w:rFonts w:ascii="Segoe UI" w:hAnsi="Segoe UI" w:cs="Segoe UI"/>
          <w:sz w:val="18"/>
          <w:szCs w:val="18"/>
        </w:rPr>
      </w:pPr>
      <w:r w:rsidRPr="0031343A">
        <w:rPr>
          <w:rStyle w:val="normaltextrun"/>
          <w:rFonts w:ascii="Calibri" w:hAnsi="Calibri" w:cs="Calibri"/>
          <w:sz w:val="22"/>
          <w:szCs w:val="22"/>
          <w:lang w:val="en-US"/>
        </w:rPr>
        <w:t>We will continue to have a one-way system</w:t>
      </w:r>
      <w:r w:rsidR="00753421">
        <w:rPr>
          <w:rStyle w:val="normaltextrun"/>
          <w:rFonts w:ascii="Calibri" w:hAnsi="Calibri" w:cs="Calibri"/>
          <w:sz w:val="22"/>
          <w:szCs w:val="22"/>
          <w:lang w:val="en-US"/>
        </w:rPr>
        <w:t>, whilst we await further guidance</w:t>
      </w:r>
      <w:r w:rsidR="000143D2">
        <w:rPr>
          <w:rStyle w:val="normaltextrun"/>
          <w:rFonts w:ascii="Calibri" w:hAnsi="Calibri" w:cs="Calibri"/>
          <w:sz w:val="22"/>
          <w:szCs w:val="22"/>
          <w:lang w:val="en-US"/>
        </w:rPr>
        <w:t xml:space="preserve"> and see how things go after the initial mixing of the first few weeks of term. A</w:t>
      </w:r>
      <w:r w:rsidRPr="0031343A">
        <w:rPr>
          <w:rStyle w:val="normaltextrun"/>
          <w:rFonts w:ascii="Calibri" w:hAnsi="Calibri" w:cs="Calibri"/>
          <w:sz w:val="22"/>
          <w:szCs w:val="22"/>
          <w:lang w:val="en-US"/>
        </w:rPr>
        <w:t>ll parents and carers, without exception, will walk in through the Coat of Arms Bridge gate and out of the Green Lane gate following a path of marked arrows (see routes below).  We appreciate that</w:t>
      </w:r>
      <w:r w:rsidR="000143D2">
        <w:rPr>
          <w:rStyle w:val="normaltextrun"/>
          <w:rFonts w:ascii="Calibri" w:hAnsi="Calibri" w:cs="Calibri"/>
          <w:sz w:val="22"/>
          <w:szCs w:val="22"/>
          <w:lang w:val="en-US"/>
        </w:rPr>
        <w:t>, as previously</w:t>
      </w:r>
      <w:r w:rsidRPr="0031343A">
        <w:rPr>
          <w:rStyle w:val="normaltextrun"/>
          <w:rFonts w:ascii="Calibri" w:hAnsi="Calibri" w:cs="Calibri"/>
          <w:sz w:val="22"/>
          <w:szCs w:val="22"/>
          <w:lang w:val="en-US"/>
        </w:rPr>
        <w:t xml:space="preserve"> this may mean that parents and carers will need to allow more time, but we would ask that you understand the reasons for this inconvenience. At pick-up time, parents will need to wait well away from the school building on marked spots on the large playground with children sent to them when teachers can see they are waiting.</w:t>
      </w:r>
      <w:r w:rsidRPr="0031343A">
        <w:rPr>
          <w:rStyle w:val="eop"/>
          <w:rFonts w:ascii="Calibri" w:hAnsi="Calibri" w:cs="Calibri"/>
          <w:sz w:val="22"/>
          <w:szCs w:val="22"/>
        </w:rPr>
        <w:t> </w:t>
      </w:r>
    </w:p>
    <w:p w14:paraId="3828E293" w14:textId="77777777" w:rsidR="008A7F43" w:rsidRPr="00753421" w:rsidRDefault="008A7F43" w:rsidP="008A7F43">
      <w:pPr>
        <w:pStyle w:val="paragraph"/>
        <w:spacing w:before="0" w:beforeAutospacing="0" w:after="0" w:afterAutospacing="0"/>
        <w:textAlignment w:val="baseline"/>
        <w:rPr>
          <w:rFonts w:ascii="Segoe UI" w:hAnsi="Segoe UI" w:cs="Segoe UI"/>
          <w:sz w:val="18"/>
          <w:szCs w:val="18"/>
        </w:rPr>
      </w:pPr>
      <w:r w:rsidRPr="0031343A">
        <w:rPr>
          <w:rStyle w:val="eop"/>
          <w:rFonts w:ascii="Calibri" w:hAnsi="Calibri" w:cs="Calibri"/>
          <w:sz w:val="22"/>
          <w:szCs w:val="22"/>
        </w:rPr>
        <w:t> </w:t>
      </w:r>
    </w:p>
    <w:p w14:paraId="1388FF5E" w14:textId="0F56EAD4" w:rsidR="008A7F43" w:rsidRPr="00753421" w:rsidRDefault="008A7F43" w:rsidP="008A7F43">
      <w:pPr>
        <w:pStyle w:val="paragraph"/>
        <w:spacing w:before="0" w:beforeAutospacing="0" w:after="0" w:afterAutospacing="0"/>
        <w:textAlignment w:val="baseline"/>
        <w:rPr>
          <w:rStyle w:val="normaltextrun"/>
          <w:rFonts w:ascii="Calibri" w:hAnsi="Calibri" w:cs="Calibri"/>
          <w:sz w:val="22"/>
          <w:szCs w:val="22"/>
        </w:rPr>
      </w:pPr>
      <w:r w:rsidRPr="00753421">
        <w:rPr>
          <w:rStyle w:val="normaltextrun"/>
          <w:rFonts w:ascii="Calibri" w:hAnsi="Calibri" w:cs="Calibri"/>
          <w:sz w:val="22"/>
          <w:szCs w:val="22"/>
        </w:rPr>
        <w:t>Children may be 'dropped off' at the Coat of Arms Bridge Gate if parents feel they are sensible and old enough to make their way to their correct entry to the building. At pick up however, unless parents have informed school that their child can walk home on their own (only in Y5 and Y6), the adult picking them up must come onto the school site. There will always be a member of staff on both gates.</w:t>
      </w:r>
    </w:p>
    <w:p w14:paraId="147B6F7B" w14:textId="77777777" w:rsidR="008A7F43" w:rsidRDefault="008A7F43" w:rsidP="008A7F43">
      <w:pPr>
        <w:pStyle w:val="paragraph"/>
        <w:spacing w:before="0" w:beforeAutospacing="0" w:after="0" w:afterAutospacing="0"/>
        <w:textAlignment w:val="baseline"/>
        <w:rPr>
          <w:rFonts w:ascii="Segoe UI" w:hAnsi="Segoe UI" w:cs="Segoe UI"/>
          <w:sz w:val="18"/>
          <w:szCs w:val="18"/>
        </w:rPr>
      </w:pPr>
    </w:p>
    <w:bookmarkEnd w:id="39"/>
    <w:p w14:paraId="3155CD5E" w14:textId="7F816F4F" w:rsidR="004F0B89" w:rsidRDefault="0031343A" w:rsidP="0012105A">
      <w:pPr>
        <w:spacing w:after="0"/>
        <w:jc w:val="both"/>
        <w:rPr>
          <w:highlight w:val="lightGray"/>
          <w:lang w:val="en-US"/>
        </w:rPr>
      </w:pPr>
      <w:r>
        <w:rPr>
          <w:lang w:val="en-US"/>
        </w:rPr>
        <w:t>Upon drop off and pick</w:t>
      </w:r>
      <w:r w:rsidR="00794B00">
        <w:rPr>
          <w:lang w:val="en-US"/>
        </w:rPr>
        <w:t xml:space="preserve"> up</w:t>
      </w:r>
      <w:r>
        <w:rPr>
          <w:lang w:val="en-US"/>
        </w:rPr>
        <w:t>, w</w:t>
      </w:r>
      <w:r w:rsidR="008A7F43">
        <w:rPr>
          <w:lang w:val="en-US"/>
        </w:rPr>
        <w:t>e advise that:</w:t>
      </w:r>
    </w:p>
    <w:p w14:paraId="11E28689" w14:textId="77777777" w:rsidR="00FB663F" w:rsidRPr="00D60F26" w:rsidRDefault="00FB663F" w:rsidP="0012105A">
      <w:pPr>
        <w:spacing w:after="0"/>
        <w:jc w:val="both"/>
        <w:rPr>
          <w:highlight w:val="lightGray"/>
          <w:lang w:val="en-US"/>
        </w:rPr>
      </w:pPr>
    </w:p>
    <w:p w14:paraId="46F00978" w14:textId="2EDA0BBD" w:rsidR="00FB663F" w:rsidRPr="00FB663F" w:rsidRDefault="00FB663F" w:rsidP="004F0B89">
      <w:pPr>
        <w:pStyle w:val="ListParagraph"/>
        <w:numPr>
          <w:ilvl w:val="0"/>
          <w:numId w:val="17"/>
        </w:numPr>
        <w:spacing w:after="0"/>
        <w:jc w:val="both"/>
        <w:rPr>
          <w:b/>
          <w:color w:val="FF0000"/>
          <w:lang w:val="en-US"/>
        </w:rPr>
      </w:pPr>
      <w:r w:rsidRPr="00FB663F">
        <w:rPr>
          <w:b/>
          <w:color w:val="FF0000"/>
          <w:lang w:val="en-US"/>
        </w:rPr>
        <w:t xml:space="preserve">When in close proximity to other parents and children, you </w:t>
      </w:r>
      <w:r w:rsidR="008A7F43">
        <w:rPr>
          <w:b/>
          <w:color w:val="FF0000"/>
          <w:lang w:val="en-US"/>
        </w:rPr>
        <w:t xml:space="preserve">continue to </w:t>
      </w:r>
      <w:r w:rsidRPr="00FB663F">
        <w:rPr>
          <w:b/>
          <w:color w:val="FF0000"/>
          <w:lang w:val="en-US"/>
        </w:rPr>
        <w:t>wear a face covering (this is no-longer mandatory, but can be understood as sensible)</w:t>
      </w:r>
    </w:p>
    <w:p w14:paraId="74CFFD4C" w14:textId="1AC458B7" w:rsidR="004F0B89" w:rsidRPr="008A7F43" w:rsidRDefault="004F0B89" w:rsidP="004F0B89">
      <w:pPr>
        <w:pStyle w:val="ListParagraph"/>
        <w:numPr>
          <w:ilvl w:val="0"/>
          <w:numId w:val="17"/>
        </w:numPr>
        <w:spacing w:after="0"/>
        <w:jc w:val="both"/>
        <w:rPr>
          <w:lang w:val="en-US"/>
        </w:rPr>
      </w:pPr>
      <w:r w:rsidRPr="008A7F43">
        <w:rPr>
          <w:lang w:val="en-US"/>
        </w:rPr>
        <w:t>You follow the set route</w:t>
      </w:r>
    </w:p>
    <w:p w14:paraId="17865951" w14:textId="63A876BD" w:rsidR="004F0B89" w:rsidRPr="008A7F43" w:rsidRDefault="004F0B89" w:rsidP="004F0B89">
      <w:pPr>
        <w:pStyle w:val="ListParagraph"/>
        <w:numPr>
          <w:ilvl w:val="0"/>
          <w:numId w:val="17"/>
        </w:numPr>
        <w:spacing w:after="0"/>
        <w:jc w:val="both"/>
        <w:rPr>
          <w:lang w:val="en-US"/>
        </w:rPr>
      </w:pPr>
      <w:r w:rsidRPr="008A7F43">
        <w:rPr>
          <w:lang w:val="en-US"/>
        </w:rPr>
        <w:t>You make your best efforts to maintain a 2 metre distance from other people both on the school site and on your way to school</w:t>
      </w:r>
    </w:p>
    <w:p w14:paraId="50E02DF1" w14:textId="195384AD" w:rsidR="004F0B89" w:rsidRPr="008A7F43" w:rsidRDefault="004F0B89" w:rsidP="004F0B89">
      <w:pPr>
        <w:pStyle w:val="ListParagraph"/>
        <w:numPr>
          <w:ilvl w:val="0"/>
          <w:numId w:val="17"/>
        </w:numPr>
        <w:spacing w:after="0"/>
        <w:jc w:val="both"/>
        <w:rPr>
          <w:lang w:val="en-US"/>
        </w:rPr>
      </w:pPr>
      <w:r w:rsidRPr="008A7F43">
        <w:rPr>
          <w:lang w:val="en-US"/>
        </w:rPr>
        <w:t>You avoid stopping and talking to friends</w:t>
      </w:r>
      <w:r w:rsidR="000143D2">
        <w:rPr>
          <w:lang w:val="en-US"/>
        </w:rPr>
        <w:t xml:space="preserve"> as much as possible</w:t>
      </w:r>
      <w:r w:rsidRPr="008A7F43">
        <w:rPr>
          <w:lang w:val="en-US"/>
        </w:rPr>
        <w:t xml:space="preserve"> along the route and on or near pavements near the school gates (this will cause issues with pedestrian traffic and social distancing)</w:t>
      </w:r>
    </w:p>
    <w:p w14:paraId="576C0D3C" w14:textId="14CBCB80" w:rsidR="004F0B89" w:rsidRPr="00FB663F" w:rsidRDefault="004F0B89" w:rsidP="004F0B89">
      <w:pPr>
        <w:pStyle w:val="ListParagraph"/>
        <w:numPr>
          <w:ilvl w:val="0"/>
          <w:numId w:val="17"/>
        </w:numPr>
        <w:spacing w:after="0"/>
        <w:jc w:val="both"/>
        <w:rPr>
          <w:lang w:val="en-US"/>
        </w:rPr>
      </w:pPr>
      <w:r w:rsidRPr="00FB663F">
        <w:rPr>
          <w:lang w:val="en-US"/>
        </w:rPr>
        <w:t xml:space="preserve">You arrive on-time and move promptly around the school site but are also patient </w:t>
      </w:r>
      <w:r w:rsidR="00FB663F" w:rsidRPr="00FB663F">
        <w:rPr>
          <w:lang w:val="en-US"/>
        </w:rPr>
        <w:t xml:space="preserve">and considerate of space </w:t>
      </w:r>
      <w:r w:rsidRPr="00FB663F">
        <w:rPr>
          <w:lang w:val="en-US"/>
        </w:rPr>
        <w:t>with other parents and carers, children and staff</w:t>
      </w:r>
    </w:p>
    <w:p w14:paraId="2A020BFD" w14:textId="45BA8A91" w:rsidR="004F0B89" w:rsidRPr="008A7F43" w:rsidRDefault="004F0B89" w:rsidP="004F0B89">
      <w:pPr>
        <w:pStyle w:val="ListParagraph"/>
        <w:numPr>
          <w:ilvl w:val="0"/>
          <w:numId w:val="17"/>
        </w:numPr>
        <w:spacing w:after="0"/>
        <w:jc w:val="both"/>
        <w:rPr>
          <w:lang w:val="en-US"/>
        </w:rPr>
      </w:pPr>
      <w:r w:rsidRPr="008A7F43">
        <w:rPr>
          <w:lang w:val="en-US"/>
        </w:rPr>
        <w:t xml:space="preserve">You do not approach the school building to try to talk to teachers (social distancing </w:t>
      </w:r>
      <w:r w:rsidR="003E695A">
        <w:rPr>
          <w:lang w:val="en-US"/>
        </w:rPr>
        <w:t xml:space="preserve">ideally </w:t>
      </w:r>
      <w:r w:rsidRPr="008A7F43">
        <w:rPr>
          <w:lang w:val="en-US"/>
        </w:rPr>
        <w:t>needs to be maintained and they should be focused on safely helping children to enter/exit the building)</w:t>
      </w:r>
    </w:p>
    <w:p w14:paraId="74505E60" w14:textId="4B269681" w:rsidR="0098149A" w:rsidRPr="00FB663F" w:rsidRDefault="0098149A" w:rsidP="0098149A">
      <w:pPr>
        <w:pStyle w:val="ListParagraph"/>
        <w:numPr>
          <w:ilvl w:val="0"/>
          <w:numId w:val="17"/>
        </w:numPr>
        <w:spacing w:after="0"/>
        <w:jc w:val="both"/>
        <w:rPr>
          <w:lang w:val="en-US"/>
        </w:rPr>
      </w:pPr>
      <w:r w:rsidRPr="00FB663F">
        <w:rPr>
          <w:lang w:val="en-US"/>
        </w:rPr>
        <w:t xml:space="preserve">You begin to say goodbye and prepare your child for leaving you as you </w:t>
      </w:r>
      <w:r w:rsidR="00FB663F" w:rsidRPr="00FB663F">
        <w:rPr>
          <w:lang w:val="en-US"/>
        </w:rPr>
        <w:t>go to the drop off class door so that they are quicker into class and you as a parent are quicker to vacate the site and get on with your day</w:t>
      </w:r>
      <w:r w:rsidR="008A7F43">
        <w:rPr>
          <w:lang w:val="en-US"/>
        </w:rPr>
        <w:t>.</w:t>
      </w:r>
    </w:p>
    <w:p w14:paraId="47351AA1" w14:textId="77777777" w:rsidR="00F74229" w:rsidRPr="00F74229" w:rsidRDefault="00F74229" w:rsidP="0012105A">
      <w:pPr>
        <w:spacing w:after="0"/>
        <w:jc w:val="both"/>
        <w:rPr>
          <w:lang w:val="en-US"/>
        </w:rPr>
      </w:pPr>
    </w:p>
    <w:p w14:paraId="120B2F26" w14:textId="6BC65AB3" w:rsidR="00F74229" w:rsidRDefault="00F74229" w:rsidP="0012105A">
      <w:pPr>
        <w:spacing w:after="0"/>
        <w:jc w:val="both"/>
        <w:rPr>
          <w:lang w:val="en-US"/>
        </w:rPr>
      </w:pPr>
      <w:r w:rsidRPr="00F74229">
        <w:rPr>
          <w:lang w:val="en-US"/>
        </w:rPr>
        <w:t xml:space="preserve">Where children arrive on bikes or scooters, </w:t>
      </w:r>
      <w:r w:rsidR="00D60F26">
        <w:rPr>
          <w:lang w:val="en-US"/>
        </w:rPr>
        <w:t xml:space="preserve">children themselves or </w:t>
      </w:r>
      <w:r w:rsidRPr="00F74229">
        <w:rPr>
          <w:lang w:val="en-US"/>
        </w:rPr>
        <w:t xml:space="preserve">their parent/carer </w:t>
      </w:r>
      <w:r>
        <w:rPr>
          <w:lang w:val="en-US"/>
        </w:rPr>
        <w:t>sh</w:t>
      </w:r>
      <w:r w:rsidRPr="00F74229">
        <w:rPr>
          <w:lang w:val="en-US"/>
        </w:rPr>
        <w:t>ould take these and lock them in the bike shed just before they exit the site.</w:t>
      </w:r>
    </w:p>
    <w:p w14:paraId="41FC4530" w14:textId="77777777" w:rsidR="00D53431" w:rsidRDefault="00D53431" w:rsidP="0012105A">
      <w:pPr>
        <w:spacing w:after="0"/>
        <w:jc w:val="both"/>
        <w:rPr>
          <w:lang w:val="en-US"/>
        </w:rPr>
      </w:pPr>
    </w:p>
    <w:p w14:paraId="3A101DE4" w14:textId="56DF2E99" w:rsidR="00F74229" w:rsidRDefault="00F74229" w:rsidP="00407043">
      <w:pPr>
        <w:pStyle w:val="Heading2"/>
        <w:rPr>
          <w:lang w:val="en-US"/>
        </w:rPr>
      </w:pPr>
      <w:bookmarkStart w:id="41" w:name="_Toc45839177"/>
      <w:bookmarkStart w:id="42" w:name="_Toc81474144"/>
      <w:r w:rsidRPr="00AF670E">
        <w:rPr>
          <w:lang w:val="en-US"/>
        </w:rPr>
        <w:t>Wrap-around care</w:t>
      </w:r>
      <w:r w:rsidR="00EF567A">
        <w:rPr>
          <w:lang w:val="en-US"/>
        </w:rPr>
        <w:t xml:space="preserve"> – </w:t>
      </w:r>
      <w:bookmarkEnd w:id="41"/>
      <w:r w:rsidR="00D60F26">
        <w:rPr>
          <w:lang w:val="en-US"/>
        </w:rPr>
        <w:t>Acorns</w:t>
      </w:r>
      <w:bookmarkEnd w:id="42"/>
    </w:p>
    <w:p w14:paraId="4CC012DB" w14:textId="3D7341E4" w:rsidR="00EF567A" w:rsidRDefault="00EF567A" w:rsidP="0012105A">
      <w:pPr>
        <w:spacing w:after="0"/>
        <w:jc w:val="both"/>
        <w:rPr>
          <w:color w:val="000000" w:themeColor="text1"/>
          <w:lang w:val="en-US"/>
        </w:rPr>
      </w:pPr>
      <w:r>
        <w:rPr>
          <w:color w:val="000000" w:themeColor="text1"/>
          <w:lang w:val="en-US"/>
        </w:rPr>
        <w:t xml:space="preserve">Arrangements for </w:t>
      </w:r>
      <w:r w:rsidR="00D60F26">
        <w:rPr>
          <w:color w:val="000000" w:themeColor="text1"/>
          <w:lang w:val="en-US"/>
        </w:rPr>
        <w:t>Acorns</w:t>
      </w:r>
      <w:r>
        <w:rPr>
          <w:color w:val="000000" w:themeColor="text1"/>
          <w:lang w:val="en-US"/>
        </w:rPr>
        <w:t xml:space="preserve"> wrap</w:t>
      </w:r>
      <w:r w:rsidR="00D60F26">
        <w:rPr>
          <w:color w:val="000000" w:themeColor="text1"/>
          <w:lang w:val="en-US"/>
        </w:rPr>
        <w:t xml:space="preserve"> around care from September 2021</w:t>
      </w:r>
      <w:r>
        <w:rPr>
          <w:color w:val="000000" w:themeColor="text1"/>
          <w:lang w:val="en-US"/>
        </w:rPr>
        <w:t xml:space="preserve">, including their </w:t>
      </w:r>
      <w:r w:rsidRPr="00EF567A">
        <w:rPr>
          <w:color w:val="000000" w:themeColor="text1"/>
          <w:lang w:val="en-US"/>
        </w:rPr>
        <w:t>online booking via Magic</w:t>
      </w:r>
      <w:r w:rsidR="00E8233E">
        <w:rPr>
          <w:color w:val="000000" w:themeColor="text1"/>
          <w:lang w:val="en-US"/>
        </w:rPr>
        <w:t xml:space="preserve"> </w:t>
      </w:r>
      <w:r w:rsidR="00D60F26">
        <w:rPr>
          <w:color w:val="000000" w:themeColor="text1"/>
          <w:lang w:val="en-US"/>
        </w:rPr>
        <w:t>Booking system which opened</w:t>
      </w:r>
      <w:r w:rsidRPr="00EF567A">
        <w:rPr>
          <w:color w:val="000000" w:themeColor="text1"/>
          <w:lang w:val="en-US"/>
        </w:rPr>
        <w:t xml:space="preserve"> on </w:t>
      </w:r>
      <w:r w:rsidR="00D60F26" w:rsidRPr="00D60F26">
        <w:rPr>
          <w:color w:val="000000" w:themeColor="text1"/>
          <w:lang w:val="en-US"/>
        </w:rPr>
        <w:t>Monday 5th July 2021</w:t>
      </w:r>
      <w:r w:rsidRPr="00D60F26">
        <w:rPr>
          <w:color w:val="000000" w:themeColor="text1"/>
          <w:lang w:val="en-US"/>
        </w:rPr>
        <w:t>,</w:t>
      </w:r>
      <w:r w:rsidRPr="00EF567A">
        <w:rPr>
          <w:color w:val="000000" w:themeColor="text1"/>
          <w:lang w:val="en-US"/>
        </w:rPr>
        <w:t xml:space="preserve"> </w:t>
      </w:r>
      <w:r>
        <w:rPr>
          <w:color w:val="000000" w:themeColor="text1"/>
          <w:lang w:val="en-US"/>
        </w:rPr>
        <w:t xml:space="preserve">can be found through </w:t>
      </w:r>
      <w:r w:rsidR="00A216EF">
        <w:rPr>
          <w:color w:val="000000" w:themeColor="text1"/>
          <w:lang w:val="en-US"/>
        </w:rPr>
        <w:t>visit</w:t>
      </w:r>
      <w:r>
        <w:rPr>
          <w:color w:val="000000" w:themeColor="text1"/>
          <w:lang w:val="en-US"/>
        </w:rPr>
        <w:t>ing their page on the school website:</w:t>
      </w:r>
    </w:p>
    <w:p w14:paraId="7E2B979D" w14:textId="09727E82" w:rsidR="00EF567A" w:rsidRDefault="002E174E" w:rsidP="0012105A">
      <w:pPr>
        <w:spacing w:after="0"/>
        <w:jc w:val="both"/>
        <w:rPr>
          <w:rStyle w:val="Hyperlink"/>
        </w:rPr>
      </w:pPr>
      <w:hyperlink r:id="rId17" w:history="1">
        <w:r w:rsidR="00EF567A">
          <w:rPr>
            <w:rStyle w:val="Hyperlink"/>
          </w:rPr>
          <w:t>https://www.stivichallprimary.org/page/?title=Fun+Club&amp;pid=19</w:t>
        </w:r>
      </w:hyperlink>
    </w:p>
    <w:p w14:paraId="086C0737" w14:textId="22E92E20" w:rsidR="005F5E85" w:rsidRDefault="005F5E85" w:rsidP="0012105A">
      <w:pPr>
        <w:spacing w:after="0"/>
        <w:jc w:val="both"/>
        <w:rPr>
          <w:rStyle w:val="Hyperlink"/>
        </w:rPr>
      </w:pPr>
    </w:p>
    <w:p w14:paraId="669B339A" w14:textId="2503D0CE" w:rsidR="005F5E85" w:rsidRDefault="005F5E85" w:rsidP="0012105A">
      <w:pPr>
        <w:spacing w:after="0"/>
        <w:jc w:val="both"/>
      </w:pPr>
      <w:r w:rsidRPr="006C7AA0">
        <w:rPr>
          <w:rFonts w:ascii="Calibri" w:hAnsi="Calibri" w:cs="Calibri"/>
          <w:color w:val="000000"/>
        </w:rPr>
        <w:t>Extra-curricular and wraparound provisi</w:t>
      </w:r>
      <w:r>
        <w:rPr>
          <w:rFonts w:ascii="Calibri" w:hAnsi="Calibri" w:cs="Calibri"/>
          <w:color w:val="000000"/>
        </w:rPr>
        <w:t>on will mirror in school practic</w:t>
      </w:r>
      <w:r w:rsidRPr="006C7AA0">
        <w:rPr>
          <w:rFonts w:ascii="Calibri" w:hAnsi="Calibri" w:cs="Calibri"/>
          <w:color w:val="000000"/>
        </w:rPr>
        <w:t xml:space="preserve">e </w:t>
      </w:r>
      <w:r>
        <w:rPr>
          <w:rFonts w:ascii="Calibri" w:hAnsi="Calibri" w:cs="Calibri"/>
          <w:color w:val="000000"/>
        </w:rPr>
        <w:t xml:space="preserve">where possible, </w:t>
      </w:r>
      <w:r w:rsidRPr="006C7AA0">
        <w:rPr>
          <w:rFonts w:ascii="Calibri" w:hAnsi="Calibri" w:cs="Calibri"/>
          <w:color w:val="000000"/>
        </w:rPr>
        <w:t xml:space="preserve">but </w:t>
      </w:r>
      <w:r>
        <w:rPr>
          <w:rFonts w:ascii="Calibri" w:hAnsi="Calibri" w:cs="Calibri"/>
          <w:color w:val="000000"/>
        </w:rPr>
        <w:t>will often be organised in</w:t>
      </w:r>
      <w:r w:rsidRPr="006C7AA0">
        <w:rPr>
          <w:rFonts w:ascii="Calibri" w:hAnsi="Calibri" w:cs="Calibri"/>
          <w:color w:val="000000"/>
        </w:rPr>
        <w:t xml:space="preserve"> phase groups especially if outside</w:t>
      </w:r>
      <w:r w:rsidR="000143D2">
        <w:rPr>
          <w:rFonts w:ascii="Calibri" w:hAnsi="Calibri" w:cs="Calibri"/>
          <w:color w:val="000000"/>
        </w:rPr>
        <w:t>.</w:t>
      </w:r>
    </w:p>
    <w:p w14:paraId="285EFDA6" w14:textId="22F50E9E" w:rsidR="00F74229" w:rsidRDefault="00F74229" w:rsidP="0012105A">
      <w:pPr>
        <w:spacing w:after="0"/>
        <w:jc w:val="both"/>
        <w:rPr>
          <w:color w:val="000000" w:themeColor="text1"/>
          <w:lang w:val="en-US"/>
        </w:rPr>
      </w:pPr>
    </w:p>
    <w:p w14:paraId="319ACEB1" w14:textId="77777777" w:rsidR="00F74229" w:rsidRPr="00FB663F" w:rsidRDefault="00F74229" w:rsidP="00407043">
      <w:pPr>
        <w:pStyle w:val="Heading2"/>
        <w:rPr>
          <w:lang w:val="en-US"/>
        </w:rPr>
      </w:pPr>
      <w:bookmarkStart w:id="43" w:name="_Toc45839178"/>
      <w:bookmarkStart w:id="44" w:name="_Toc81474145"/>
      <w:r w:rsidRPr="00FB663F">
        <w:rPr>
          <w:lang w:val="en-US"/>
        </w:rPr>
        <w:t>Social distancing in school</w:t>
      </w:r>
      <w:bookmarkEnd w:id="43"/>
      <w:bookmarkEnd w:id="44"/>
    </w:p>
    <w:p w14:paraId="1C5B1F4F" w14:textId="01A094AC" w:rsidR="00CB1E1A" w:rsidRDefault="003E695A" w:rsidP="0012105A">
      <w:pPr>
        <w:jc w:val="both"/>
        <w:rPr>
          <w:lang w:val="en-US"/>
        </w:rPr>
      </w:pPr>
      <w:r>
        <w:rPr>
          <w:lang w:val="en-US"/>
        </w:rPr>
        <w:t>Although t</w:t>
      </w:r>
      <w:r w:rsidR="00CB1E1A" w:rsidRPr="00FB663F">
        <w:rPr>
          <w:lang w:val="en-US"/>
        </w:rPr>
        <w:t>here are no longer government guidelines around t</w:t>
      </w:r>
      <w:r>
        <w:rPr>
          <w:lang w:val="en-US"/>
        </w:rPr>
        <w:t>he need for social distancing, w</w:t>
      </w:r>
      <w:r w:rsidR="00CB1E1A" w:rsidRPr="00FB663F">
        <w:rPr>
          <w:lang w:val="en-US"/>
        </w:rPr>
        <w:t>ithin school, contact and mixing between</w:t>
      </w:r>
      <w:r w:rsidR="008A7F43">
        <w:rPr>
          <w:lang w:val="en-US"/>
        </w:rPr>
        <w:t xml:space="preserve"> different</w:t>
      </w:r>
      <w:r w:rsidR="00CB1E1A" w:rsidRPr="00FB663F">
        <w:rPr>
          <w:lang w:val="en-US"/>
        </w:rPr>
        <w:t xml:space="preserve"> year groups </w:t>
      </w:r>
      <w:r w:rsidR="008A7F43">
        <w:rPr>
          <w:lang w:val="en-US"/>
        </w:rPr>
        <w:t>will be minimised by</w:t>
      </w:r>
      <w:r w:rsidR="00FB663F" w:rsidRPr="00FB663F">
        <w:rPr>
          <w:lang w:val="en-US"/>
        </w:rPr>
        <w:t xml:space="preserve"> year groups not sharing indoor spaces. When outside, children will be able to mix with their phase year groups as described above.</w:t>
      </w:r>
    </w:p>
    <w:p w14:paraId="1080E61A" w14:textId="77777777" w:rsidR="00753421" w:rsidRPr="00FB663F" w:rsidRDefault="00753421" w:rsidP="0012105A">
      <w:pPr>
        <w:jc w:val="both"/>
        <w:rPr>
          <w:lang w:val="en-US"/>
        </w:rPr>
      </w:pPr>
    </w:p>
    <w:p w14:paraId="289CC5CE" w14:textId="1E4E5406" w:rsidR="00F376D8" w:rsidRPr="00AE1A63" w:rsidRDefault="00F376D8" w:rsidP="00407043">
      <w:pPr>
        <w:pStyle w:val="Heading2"/>
        <w:rPr>
          <w:lang w:val="en-US"/>
        </w:rPr>
      </w:pPr>
      <w:bookmarkStart w:id="45" w:name="_Toc45839179"/>
      <w:bookmarkStart w:id="46" w:name="_Toc81474146"/>
      <w:r w:rsidRPr="00AE1A63">
        <w:rPr>
          <w:lang w:val="en-US"/>
        </w:rPr>
        <w:t>Physical layout and use of classrooms</w:t>
      </w:r>
      <w:bookmarkEnd w:id="45"/>
      <w:bookmarkEnd w:id="46"/>
    </w:p>
    <w:p w14:paraId="20BA326A" w14:textId="279206E3" w:rsidR="009F2919" w:rsidRDefault="00AE1A63" w:rsidP="0012105A">
      <w:pPr>
        <w:spacing w:after="0"/>
        <w:jc w:val="both"/>
        <w:rPr>
          <w:lang w:val="en-US"/>
        </w:rPr>
      </w:pPr>
      <w:r w:rsidRPr="00AE1A63">
        <w:rPr>
          <w:lang w:val="en-US"/>
        </w:rPr>
        <w:t>The layout of classrooms will revert back to normal, with each individual teacher choosing how seating arrangements best meet the needs of the children in their class.</w:t>
      </w:r>
    </w:p>
    <w:p w14:paraId="281F0257" w14:textId="77777777" w:rsidR="00753421" w:rsidRPr="00AE1A63" w:rsidRDefault="00753421" w:rsidP="0012105A">
      <w:pPr>
        <w:spacing w:after="0"/>
        <w:jc w:val="both"/>
        <w:rPr>
          <w:lang w:val="en-US"/>
        </w:rPr>
      </w:pPr>
    </w:p>
    <w:p w14:paraId="3F732A76" w14:textId="28FAE63E" w:rsidR="00F376D8" w:rsidRPr="00AE1A63" w:rsidRDefault="00F376D8" w:rsidP="00407043">
      <w:pPr>
        <w:pStyle w:val="Heading2"/>
        <w:rPr>
          <w:lang w:val="en-US"/>
        </w:rPr>
      </w:pPr>
      <w:bookmarkStart w:id="47" w:name="_Toc45839180"/>
      <w:bookmarkStart w:id="48" w:name="_Toc81474147"/>
      <w:r w:rsidRPr="00AE1A63">
        <w:rPr>
          <w:lang w:val="en-US"/>
        </w:rPr>
        <w:t>Reception classrooms</w:t>
      </w:r>
      <w:bookmarkEnd w:id="47"/>
      <w:bookmarkEnd w:id="48"/>
    </w:p>
    <w:p w14:paraId="509497D6" w14:textId="271521EE" w:rsidR="00F376D8" w:rsidRPr="00AE1A63" w:rsidRDefault="00AE1A63" w:rsidP="0012105A">
      <w:pPr>
        <w:spacing w:after="0"/>
        <w:jc w:val="both"/>
        <w:rPr>
          <w:lang w:val="en-US"/>
        </w:rPr>
      </w:pPr>
      <w:r w:rsidRPr="00AE1A63">
        <w:rPr>
          <w:lang w:val="en-US"/>
        </w:rPr>
        <w:t>Teaching and Learning in Reception classrooms will return to normal from September 2021.</w:t>
      </w:r>
    </w:p>
    <w:p w14:paraId="6F91DB90" w14:textId="77777777" w:rsidR="00F376D8" w:rsidRPr="000E07E9" w:rsidRDefault="00F376D8" w:rsidP="0012105A">
      <w:pPr>
        <w:spacing w:after="0"/>
        <w:jc w:val="both"/>
        <w:rPr>
          <w:highlight w:val="lightGray"/>
          <w:lang w:val="en-US"/>
        </w:rPr>
      </w:pPr>
    </w:p>
    <w:p w14:paraId="495CC62F" w14:textId="77777777" w:rsidR="00D53431" w:rsidRDefault="00D53431" w:rsidP="00D53431">
      <w:pPr>
        <w:pStyle w:val="Heading2"/>
        <w:rPr>
          <w:lang w:val="en-US"/>
        </w:rPr>
      </w:pPr>
      <w:bookmarkStart w:id="49" w:name="_Toc45839174"/>
      <w:bookmarkStart w:id="50" w:name="_Toc81474148"/>
      <w:r w:rsidRPr="00B0424B">
        <w:rPr>
          <w:lang w:val="en-US"/>
        </w:rPr>
        <w:t>Toilets for children</w:t>
      </w:r>
      <w:bookmarkEnd w:id="49"/>
      <w:bookmarkEnd w:id="50"/>
    </w:p>
    <w:p w14:paraId="372A6DF9" w14:textId="223DC627" w:rsidR="00D53431" w:rsidRPr="00D53431" w:rsidRDefault="000E07E9" w:rsidP="00D53431">
      <w:pPr>
        <w:jc w:val="both"/>
        <w:rPr>
          <w:color w:val="FF0000"/>
          <w:sz w:val="28"/>
          <w:szCs w:val="28"/>
          <w:lang w:val="en-US"/>
        </w:rPr>
      </w:pPr>
      <w:r>
        <w:rPr>
          <w:lang w:val="en-US"/>
        </w:rPr>
        <w:t>Children will continue to use the toilets within their phase throughout their day. Hand hygiene is of high importance and reminders are given at school. Please support this by reminding your child to wash their hands thoroughly for a minimum of 20 seconds at home too.</w:t>
      </w:r>
    </w:p>
    <w:p w14:paraId="71C9C5B1" w14:textId="77777777" w:rsidR="00D53431" w:rsidRPr="00B0424B" w:rsidRDefault="00D53431" w:rsidP="00D53431">
      <w:pPr>
        <w:pStyle w:val="Heading2"/>
        <w:rPr>
          <w:lang w:val="en-US"/>
        </w:rPr>
      </w:pPr>
      <w:bookmarkStart w:id="51" w:name="_Toc45839175"/>
      <w:bookmarkStart w:id="52" w:name="_Toc81474149"/>
      <w:r w:rsidRPr="00B0424B">
        <w:rPr>
          <w:lang w:val="en-US"/>
        </w:rPr>
        <w:lastRenderedPageBreak/>
        <w:t>Outdoor Space</w:t>
      </w:r>
      <w:bookmarkEnd w:id="51"/>
      <w:bookmarkEnd w:id="52"/>
    </w:p>
    <w:p w14:paraId="2C1554A3" w14:textId="2D864F6E" w:rsidR="00D53431" w:rsidRPr="00202503" w:rsidRDefault="00202503" w:rsidP="00D53431">
      <w:pPr>
        <w:spacing w:after="0"/>
        <w:jc w:val="both"/>
        <w:rPr>
          <w:lang w:val="en-US"/>
        </w:rPr>
      </w:pPr>
      <w:r w:rsidRPr="00202503">
        <w:rPr>
          <w:lang w:val="en-US"/>
        </w:rPr>
        <w:t>We will continue to maximize the use of our amazing outside spaces.</w:t>
      </w:r>
    </w:p>
    <w:p w14:paraId="7D744702" w14:textId="70D5123B" w:rsidR="00D53431" w:rsidRPr="000E07E9" w:rsidRDefault="00D53431" w:rsidP="00D53431">
      <w:pPr>
        <w:spacing w:after="0"/>
        <w:jc w:val="both"/>
        <w:rPr>
          <w:highlight w:val="lightGray"/>
          <w:lang w:val="en-US"/>
        </w:rPr>
      </w:pPr>
    </w:p>
    <w:p w14:paraId="1F176E35" w14:textId="74DCDE52" w:rsidR="00F376D8" w:rsidRPr="00AF2E2B" w:rsidRDefault="00F376D8" w:rsidP="00407043">
      <w:pPr>
        <w:pStyle w:val="Heading2"/>
        <w:rPr>
          <w:lang w:val="en-US"/>
        </w:rPr>
      </w:pPr>
      <w:bookmarkStart w:id="53" w:name="_Toc45839181"/>
      <w:bookmarkStart w:id="54" w:name="_Toc81474150"/>
      <w:r w:rsidRPr="00AF2E2B">
        <w:rPr>
          <w:lang w:val="en-US"/>
        </w:rPr>
        <w:t>Behaviour Policy</w:t>
      </w:r>
      <w:bookmarkEnd w:id="53"/>
      <w:bookmarkEnd w:id="54"/>
    </w:p>
    <w:p w14:paraId="58D10FB1" w14:textId="089E6FBF" w:rsidR="008F0656" w:rsidRDefault="00F376D8" w:rsidP="0012105A">
      <w:pPr>
        <w:jc w:val="both"/>
        <w:rPr>
          <w:lang w:val="en-US"/>
        </w:rPr>
      </w:pPr>
      <w:r>
        <w:rPr>
          <w:lang w:val="en-US"/>
        </w:rPr>
        <w:t>The general principles of the school’s Behaviour Policy remain the same</w:t>
      </w:r>
      <w:r w:rsidR="002236D7">
        <w:rPr>
          <w:lang w:val="en-US"/>
        </w:rPr>
        <w:t xml:space="preserve">. </w:t>
      </w:r>
      <w:r>
        <w:rPr>
          <w:lang w:val="en-US"/>
        </w:rPr>
        <w:t xml:space="preserve">If children’s behaviour </w:t>
      </w:r>
      <w:r w:rsidR="00637260">
        <w:rPr>
          <w:lang w:val="en-US"/>
        </w:rPr>
        <w:t xml:space="preserve">is inappropriate, we will continue to use our usual systems of warnings and consequences including contacting you as parents and carers.  </w:t>
      </w:r>
    </w:p>
    <w:p w14:paraId="4131B825" w14:textId="77777777" w:rsidR="000143D2" w:rsidRDefault="000143D2" w:rsidP="0012105A">
      <w:pPr>
        <w:jc w:val="both"/>
        <w:rPr>
          <w:lang w:val="en-US"/>
        </w:rPr>
      </w:pPr>
    </w:p>
    <w:p w14:paraId="2D10F27B" w14:textId="1BC4DC66" w:rsidR="005D6CB4" w:rsidRPr="00AF2E2B" w:rsidRDefault="005D6CB4" w:rsidP="00407043">
      <w:pPr>
        <w:pStyle w:val="Heading2"/>
        <w:rPr>
          <w:lang w:val="en-US"/>
        </w:rPr>
      </w:pPr>
      <w:bookmarkStart w:id="55" w:name="_Toc45839182"/>
      <w:bookmarkStart w:id="56" w:name="_Toc81474151"/>
      <w:r w:rsidRPr="00AF2E2B">
        <w:rPr>
          <w:lang w:val="en-US"/>
        </w:rPr>
        <w:t>Uniform</w:t>
      </w:r>
      <w:bookmarkEnd w:id="55"/>
      <w:bookmarkEnd w:id="56"/>
    </w:p>
    <w:p w14:paraId="78B46234" w14:textId="1F6C0F64" w:rsidR="00BD3074" w:rsidRPr="00BD3074" w:rsidRDefault="00BD3074" w:rsidP="00BD3074">
      <w:pPr>
        <w:spacing w:after="0"/>
        <w:jc w:val="both"/>
      </w:pPr>
      <w:r w:rsidRPr="00BD3074">
        <w:t xml:space="preserve">Children must </w:t>
      </w:r>
      <w:r w:rsidR="000E07E9">
        <w:t>be</w:t>
      </w:r>
      <w:r>
        <w:t xml:space="preserve"> in </w:t>
      </w:r>
      <w:r w:rsidR="000E07E9">
        <w:t xml:space="preserve">full </w:t>
      </w:r>
      <w:r w:rsidRPr="00BD3074">
        <w:t>school uniform</w:t>
      </w:r>
      <w:r w:rsidR="003E695A">
        <w:t xml:space="preserve">, including for PE </w:t>
      </w:r>
      <w:r w:rsidR="002D7EAE">
        <w:t>on those days,</w:t>
      </w:r>
      <w:r w:rsidRPr="00BD3074">
        <w:t xml:space="preserve"> and new guidance indicates that this does not now need to be washed any more frequently than usual.  </w:t>
      </w:r>
    </w:p>
    <w:p w14:paraId="7B35882B" w14:textId="77777777" w:rsidR="005D6CB4" w:rsidRPr="005D6CB4" w:rsidRDefault="005D6CB4" w:rsidP="0012105A">
      <w:pPr>
        <w:spacing w:after="0"/>
        <w:jc w:val="both"/>
        <w:rPr>
          <w:lang w:val="en-US"/>
        </w:rPr>
      </w:pPr>
    </w:p>
    <w:p w14:paraId="7D1D0F3F" w14:textId="0B6EC7D0" w:rsidR="002D7EAE" w:rsidRDefault="00917F4F" w:rsidP="0012105A">
      <w:pPr>
        <w:spacing w:after="0"/>
        <w:jc w:val="both"/>
      </w:pPr>
      <w:r w:rsidRPr="00E8233E">
        <w:t xml:space="preserve">Children </w:t>
      </w:r>
      <w:r w:rsidR="000E07E9">
        <w:t>must</w:t>
      </w:r>
      <w:r w:rsidRPr="00E8233E">
        <w:t xml:space="preserve"> come into school on their PE day/s in </w:t>
      </w:r>
      <w:r w:rsidR="000E07E9">
        <w:t xml:space="preserve">school </w:t>
      </w:r>
      <w:r w:rsidRPr="00E8233E">
        <w:t xml:space="preserve">PE kit suitable for the weather. They can wear </w:t>
      </w:r>
      <w:r w:rsidR="000E07E9">
        <w:t xml:space="preserve">black </w:t>
      </w:r>
      <w:r w:rsidRPr="00E8233E">
        <w:t>jogging bottoms over</w:t>
      </w:r>
      <w:r w:rsidR="000E07E9">
        <w:t xml:space="preserve"> their black PE</w:t>
      </w:r>
      <w:r w:rsidRPr="00E8233E">
        <w:t xml:space="preserve"> shorts if for example they have gymnastics or dance and it is a cold day. </w:t>
      </w:r>
      <w:r w:rsidR="002D7EAE" w:rsidRPr="00E8233E">
        <w:t>House colour PE hoodies or school jumpers/cardigans can be worn over the top</w:t>
      </w:r>
      <w:r w:rsidR="002D7EAE">
        <w:t xml:space="preserve"> of their house colour PE top</w:t>
      </w:r>
      <w:r w:rsidR="002D7EAE" w:rsidRPr="00E8233E">
        <w:t xml:space="preserve"> to keep warm but no other hoodies please. </w:t>
      </w:r>
      <w:r w:rsidRPr="00E8233E">
        <w:t>If they are doing outdoor PE</w:t>
      </w:r>
      <w:r w:rsidR="000E07E9">
        <w:t>,</w:t>
      </w:r>
      <w:r w:rsidRPr="00E8233E">
        <w:t xml:space="preserve"> then they will need school shoes to change into so that mud isn't spread around the school</w:t>
      </w:r>
      <w:r w:rsidR="000E07E9">
        <w:t xml:space="preserve"> and their class</w:t>
      </w:r>
      <w:r w:rsidR="000143D2">
        <w:t>room</w:t>
      </w:r>
      <w:r w:rsidRPr="00E8233E">
        <w:t>. If children have pumps instead of trainers</w:t>
      </w:r>
      <w:r w:rsidR="000E07E9">
        <w:t>,</w:t>
      </w:r>
      <w:r w:rsidRPr="00E8233E">
        <w:t xml:space="preserve"> these may not be supportive enough for a full day’s wear and particularly for lunchtimes</w:t>
      </w:r>
      <w:r w:rsidR="000E07E9">
        <w:t xml:space="preserve"> and</w:t>
      </w:r>
      <w:r w:rsidRPr="00E8233E">
        <w:t xml:space="preserve"> therefore school shoes may be sent in to change into. Any spare shoes brought in must be in a small carrier bag that can fit neatly into the child’s individual tray. </w:t>
      </w:r>
    </w:p>
    <w:p w14:paraId="471E962A" w14:textId="77777777" w:rsidR="002D7EAE" w:rsidRDefault="002D7EAE" w:rsidP="0012105A">
      <w:pPr>
        <w:spacing w:after="0"/>
        <w:jc w:val="both"/>
      </w:pPr>
    </w:p>
    <w:p w14:paraId="1DBF4C2A" w14:textId="2B6E7030" w:rsidR="00363470" w:rsidRPr="00E8233E" w:rsidRDefault="00917F4F" w:rsidP="0012105A">
      <w:pPr>
        <w:spacing w:after="0"/>
        <w:jc w:val="both"/>
      </w:pPr>
      <w:r w:rsidRPr="00E8233E">
        <w:t xml:space="preserve">Children </w:t>
      </w:r>
      <w:r w:rsidR="002D7EAE">
        <w:t>will be</w:t>
      </w:r>
      <w:r w:rsidRPr="00E8233E">
        <w:t xml:space="preserve"> informed </w:t>
      </w:r>
      <w:r w:rsidR="002D7EAE">
        <w:t>of what</w:t>
      </w:r>
      <w:r w:rsidRPr="00E8233E">
        <w:t xml:space="preserve"> day</w:t>
      </w:r>
      <w:r w:rsidR="002D7EAE">
        <w:t>s</w:t>
      </w:r>
      <w:r w:rsidRPr="00E8233E">
        <w:t xml:space="preserve"> their PE lessons take place</w:t>
      </w:r>
      <w:r w:rsidR="002D7EAE">
        <w:t xml:space="preserve"> in the first week of term</w:t>
      </w:r>
      <w:r w:rsidRPr="00E8233E">
        <w:t>.</w:t>
      </w:r>
      <w:r w:rsidR="000E07E9">
        <w:t xml:space="preserve"> For information on school uniform, follow this </w:t>
      </w:r>
      <w:hyperlink r:id="rId18" w:history="1">
        <w:r w:rsidR="000E07E9" w:rsidRPr="000E07E9">
          <w:rPr>
            <w:rStyle w:val="Hyperlink"/>
          </w:rPr>
          <w:t>link to our website</w:t>
        </w:r>
      </w:hyperlink>
      <w:r w:rsidR="000E07E9">
        <w:t>.</w:t>
      </w:r>
    </w:p>
    <w:p w14:paraId="07D0296C" w14:textId="77777777" w:rsidR="00917F4F" w:rsidRDefault="00917F4F" w:rsidP="0012105A">
      <w:pPr>
        <w:spacing w:after="0"/>
        <w:jc w:val="both"/>
        <w:rPr>
          <w:lang w:val="en-US"/>
        </w:rPr>
      </w:pPr>
    </w:p>
    <w:p w14:paraId="1A150300" w14:textId="44894818" w:rsidR="005D6CB4" w:rsidRDefault="005D6CB4" w:rsidP="0012105A">
      <w:pPr>
        <w:spacing w:after="0"/>
        <w:jc w:val="both"/>
        <w:rPr>
          <w:lang w:val="en-US"/>
        </w:rPr>
      </w:pPr>
      <w:r w:rsidRPr="00CB10A8">
        <w:rPr>
          <w:lang w:val="en-US"/>
        </w:rPr>
        <w:t xml:space="preserve">For </w:t>
      </w:r>
      <w:r w:rsidR="000E07E9">
        <w:rPr>
          <w:lang w:val="en-US"/>
        </w:rPr>
        <w:t>children in Reception</w:t>
      </w:r>
      <w:r w:rsidRPr="00CB10A8">
        <w:rPr>
          <w:lang w:val="en-US"/>
        </w:rPr>
        <w:t>, a PE bag with a different set of clothes (in case of any mishaps or accidents)</w:t>
      </w:r>
      <w:r w:rsidR="003E695A">
        <w:rPr>
          <w:lang w:val="en-US"/>
        </w:rPr>
        <w:t>,</w:t>
      </w:r>
      <w:r w:rsidRPr="00CB10A8">
        <w:rPr>
          <w:lang w:val="en-US"/>
        </w:rPr>
        <w:t xml:space="preserve"> </w:t>
      </w:r>
      <w:r w:rsidR="000E07E9">
        <w:rPr>
          <w:lang w:val="en-US"/>
        </w:rPr>
        <w:t>is needed</w:t>
      </w:r>
      <w:r w:rsidRPr="00CB10A8">
        <w:rPr>
          <w:lang w:val="en-US"/>
        </w:rPr>
        <w:t>.</w:t>
      </w:r>
    </w:p>
    <w:p w14:paraId="36B4E1D9" w14:textId="54492317" w:rsidR="005D6CB4" w:rsidRDefault="005D6CB4" w:rsidP="0012105A">
      <w:pPr>
        <w:spacing w:after="0"/>
        <w:jc w:val="both"/>
        <w:rPr>
          <w:lang w:val="en-US"/>
        </w:rPr>
      </w:pPr>
    </w:p>
    <w:p w14:paraId="14D3FA5B" w14:textId="14694D41" w:rsidR="005D6CB4" w:rsidRPr="00AF2E2B" w:rsidRDefault="005D6CB4" w:rsidP="00407043">
      <w:pPr>
        <w:pStyle w:val="Heading2"/>
        <w:rPr>
          <w:lang w:val="en-US"/>
        </w:rPr>
      </w:pPr>
      <w:bookmarkStart w:id="57" w:name="_Toc45839183"/>
      <w:bookmarkStart w:id="58" w:name="_Toc81474152"/>
      <w:r w:rsidRPr="00AF2E2B">
        <w:rPr>
          <w:lang w:val="en-US"/>
        </w:rPr>
        <w:t>Stationery</w:t>
      </w:r>
      <w:r w:rsidR="008F0656" w:rsidRPr="00AF2E2B">
        <w:rPr>
          <w:lang w:val="en-US"/>
        </w:rPr>
        <w:t xml:space="preserve"> and other resources</w:t>
      </w:r>
      <w:bookmarkEnd w:id="57"/>
      <w:bookmarkEnd w:id="58"/>
    </w:p>
    <w:p w14:paraId="13023E77" w14:textId="35EC91A9" w:rsidR="005D6CB4" w:rsidRPr="008F0656" w:rsidRDefault="008A7F43" w:rsidP="0012105A">
      <w:pPr>
        <w:spacing w:after="0"/>
        <w:jc w:val="both"/>
        <w:rPr>
          <w:lang w:val="en-US"/>
        </w:rPr>
      </w:pPr>
      <w:r>
        <w:rPr>
          <w:lang w:val="en-US"/>
        </w:rPr>
        <w:t>As previously, children will be provided with all the equipment that they need in school and therefore, there is no need to</w:t>
      </w:r>
      <w:r w:rsidR="005D6CB4">
        <w:rPr>
          <w:lang w:val="en-US"/>
        </w:rPr>
        <w:t xml:space="preserve"> bring stationery in from home. </w:t>
      </w:r>
    </w:p>
    <w:p w14:paraId="6CF86461" w14:textId="102FD5E0" w:rsidR="005D6CB4" w:rsidRPr="008F0656" w:rsidRDefault="005D6CB4" w:rsidP="0012105A">
      <w:pPr>
        <w:spacing w:after="0"/>
        <w:jc w:val="both"/>
        <w:rPr>
          <w:color w:val="0070C0"/>
          <w:lang w:val="en-US"/>
        </w:rPr>
      </w:pPr>
    </w:p>
    <w:p w14:paraId="7F109FB0" w14:textId="239835D1" w:rsidR="008F0656" w:rsidRDefault="00626C74" w:rsidP="0012105A">
      <w:pPr>
        <w:spacing w:after="0"/>
        <w:jc w:val="both"/>
        <w:rPr>
          <w:color w:val="0070C0"/>
          <w:sz w:val="28"/>
          <w:szCs w:val="28"/>
          <w:lang w:val="en-US"/>
        </w:rPr>
      </w:pPr>
      <w:r>
        <w:rPr>
          <w:lang w:val="en-US"/>
        </w:rPr>
        <w:t>Lunch boxes are brought in and kept on a dedicated trolley within each classroom. Please do not buy or send you</w:t>
      </w:r>
      <w:r w:rsidR="00794B00">
        <w:rPr>
          <w:lang w:val="en-US"/>
        </w:rPr>
        <w:t>r</w:t>
      </w:r>
      <w:r>
        <w:rPr>
          <w:lang w:val="en-US"/>
        </w:rPr>
        <w:t xml:space="preserve"> child in with a large bag/rucksack – there is nowhere to store them and they are not needed.</w:t>
      </w:r>
    </w:p>
    <w:p w14:paraId="46A6FD5A" w14:textId="01EF1564" w:rsidR="005D6CB4" w:rsidRPr="00AF2E2B" w:rsidRDefault="005D6CB4" w:rsidP="00407043">
      <w:pPr>
        <w:pStyle w:val="Heading2"/>
        <w:rPr>
          <w:lang w:val="en-US"/>
        </w:rPr>
      </w:pPr>
      <w:bookmarkStart w:id="59" w:name="_Toc45839184"/>
      <w:bookmarkStart w:id="60" w:name="_Toc81474153"/>
      <w:r w:rsidRPr="00AF2E2B">
        <w:rPr>
          <w:lang w:val="en-US"/>
        </w:rPr>
        <w:t>Home / School transfer of items</w:t>
      </w:r>
      <w:bookmarkEnd w:id="59"/>
      <w:bookmarkEnd w:id="60"/>
    </w:p>
    <w:p w14:paraId="0745C539" w14:textId="77777777" w:rsidR="005D6CB4" w:rsidRPr="005D6CB4" w:rsidRDefault="005D6CB4" w:rsidP="0012105A">
      <w:pPr>
        <w:spacing w:after="0"/>
        <w:jc w:val="both"/>
        <w:rPr>
          <w:color w:val="000000" w:themeColor="text1"/>
          <w:lang w:val="en-US"/>
        </w:rPr>
      </w:pPr>
      <w:r w:rsidRPr="005D6CB4">
        <w:rPr>
          <w:color w:val="000000" w:themeColor="text1"/>
          <w:lang w:val="en-US"/>
        </w:rPr>
        <w:t>Very few items should pass between home and school.  These include:</w:t>
      </w:r>
    </w:p>
    <w:p w14:paraId="3B89E120" w14:textId="6ED7B9C9" w:rsidR="005D6CB4" w:rsidRDefault="005D6CB4" w:rsidP="0012105A">
      <w:pPr>
        <w:pStyle w:val="ListParagraph"/>
        <w:numPr>
          <w:ilvl w:val="0"/>
          <w:numId w:val="13"/>
        </w:numPr>
        <w:spacing w:after="0"/>
        <w:jc w:val="both"/>
        <w:rPr>
          <w:color w:val="000000" w:themeColor="text1"/>
          <w:lang w:val="en-US"/>
        </w:rPr>
      </w:pPr>
      <w:r w:rsidRPr="005D6CB4">
        <w:rPr>
          <w:color w:val="000000" w:themeColor="text1"/>
          <w:lang w:val="en-US"/>
        </w:rPr>
        <w:t xml:space="preserve">Lunchboxes (or </w:t>
      </w:r>
      <w:r w:rsidR="00626C74">
        <w:rPr>
          <w:color w:val="000000" w:themeColor="text1"/>
          <w:lang w:val="en-US"/>
        </w:rPr>
        <w:t xml:space="preserve">small lunch </w:t>
      </w:r>
      <w:r w:rsidRPr="005D6CB4">
        <w:rPr>
          <w:color w:val="000000" w:themeColor="text1"/>
          <w:lang w:val="en-US"/>
        </w:rPr>
        <w:t>bags)</w:t>
      </w:r>
    </w:p>
    <w:p w14:paraId="72AD85EE" w14:textId="6BADE711" w:rsidR="005D6CB4" w:rsidRPr="005D6CB4" w:rsidRDefault="005D6CB4" w:rsidP="0012105A">
      <w:pPr>
        <w:pStyle w:val="ListParagraph"/>
        <w:numPr>
          <w:ilvl w:val="0"/>
          <w:numId w:val="13"/>
        </w:numPr>
        <w:spacing w:after="0"/>
        <w:jc w:val="both"/>
        <w:rPr>
          <w:color w:val="000000" w:themeColor="text1"/>
          <w:lang w:val="en-US"/>
        </w:rPr>
      </w:pPr>
      <w:r>
        <w:rPr>
          <w:lang w:val="en-US"/>
        </w:rPr>
        <w:t xml:space="preserve">A named water bottle (children will </w:t>
      </w:r>
      <w:r w:rsidR="00203481">
        <w:rPr>
          <w:lang w:val="en-US"/>
        </w:rPr>
        <w:t>not</w:t>
      </w:r>
      <w:r>
        <w:rPr>
          <w:lang w:val="en-US"/>
        </w:rPr>
        <w:t xml:space="preserve"> share water bottles)</w:t>
      </w:r>
    </w:p>
    <w:p w14:paraId="1A3FB7C9" w14:textId="6315890D" w:rsidR="005D6CB4" w:rsidRPr="005D6CB4" w:rsidRDefault="005D6CB4" w:rsidP="0012105A">
      <w:pPr>
        <w:pStyle w:val="ListParagraph"/>
        <w:numPr>
          <w:ilvl w:val="0"/>
          <w:numId w:val="13"/>
        </w:numPr>
        <w:spacing w:after="0"/>
        <w:jc w:val="both"/>
        <w:rPr>
          <w:color w:val="000000" w:themeColor="text1"/>
          <w:lang w:val="en-US"/>
        </w:rPr>
      </w:pPr>
      <w:r>
        <w:rPr>
          <w:lang w:val="en-US"/>
        </w:rPr>
        <w:t>Hand sanitizer for child’s own use (if parents wish to send this).  This will need to be clearly named and it canno</w:t>
      </w:r>
      <w:r w:rsidR="00203481">
        <w:rPr>
          <w:lang w:val="en-US"/>
        </w:rPr>
        <w:t>t be shared with other children</w:t>
      </w:r>
    </w:p>
    <w:p w14:paraId="323AB8C0" w14:textId="2F3A2922" w:rsidR="005D6CB4" w:rsidRPr="00CB10A8" w:rsidRDefault="005D6CB4" w:rsidP="0012105A">
      <w:pPr>
        <w:pStyle w:val="ListParagraph"/>
        <w:numPr>
          <w:ilvl w:val="0"/>
          <w:numId w:val="13"/>
        </w:numPr>
        <w:spacing w:after="0"/>
        <w:jc w:val="both"/>
        <w:rPr>
          <w:color w:val="000000" w:themeColor="text1"/>
          <w:lang w:val="en-US"/>
        </w:rPr>
      </w:pPr>
      <w:r>
        <w:rPr>
          <w:lang w:val="en-US"/>
        </w:rPr>
        <w:t xml:space="preserve">In the event of hot weather, </w:t>
      </w:r>
      <w:r w:rsidR="008C0466">
        <w:rPr>
          <w:lang w:val="en-US"/>
        </w:rPr>
        <w:t>hats and sunglasses</w:t>
      </w:r>
      <w:r w:rsidR="00AF2E2B">
        <w:rPr>
          <w:lang w:val="en-US"/>
        </w:rPr>
        <w:t>. 1</w:t>
      </w:r>
      <w:r w:rsidR="00F64470">
        <w:rPr>
          <w:lang w:val="en-US"/>
        </w:rPr>
        <w:t>2-</w:t>
      </w:r>
      <w:r w:rsidR="00AF2E2B">
        <w:rPr>
          <w:lang w:val="en-US"/>
        </w:rPr>
        <w:t xml:space="preserve">hour </w:t>
      </w:r>
      <w:r w:rsidR="008C0466">
        <w:rPr>
          <w:lang w:val="en-US"/>
        </w:rPr>
        <w:t>sun cream</w:t>
      </w:r>
      <w:r w:rsidR="008F0656">
        <w:rPr>
          <w:lang w:val="en-US"/>
        </w:rPr>
        <w:t xml:space="preserve"> should</w:t>
      </w:r>
      <w:r w:rsidR="008C0466">
        <w:rPr>
          <w:lang w:val="en-US"/>
        </w:rPr>
        <w:t xml:space="preserve"> </w:t>
      </w:r>
      <w:r w:rsidR="00794B00">
        <w:rPr>
          <w:lang w:val="en-US"/>
        </w:rPr>
        <w:t xml:space="preserve">be </w:t>
      </w:r>
      <w:r w:rsidR="008C0466">
        <w:rPr>
          <w:lang w:val="en-US"/>
        </w:rPr>
        <w:t>applied at home</w:t>
      </w:r>
      <w:r>
        <w:rPr>
          <w:lang w:val="en-US"/>
        </w:rPr>
        <w:t xml:space="preserve"> </w:t>
      </w:r>
      <w:r w:rsidR="008F0656">
        <w:rPr>
          <w:lang w:val="en-US"/>
        </w:rPr>
        <w:t>where needed</w:t>
      </w:r>
    </w:p>
    <w:p w14:paraId="123874B4" w14:textId="00904923" w:rsidR="00CB10A8" w:rsidRDefault="00CB10A8" w:rsidP="0012105A">
      <w:pPr>
        <w:pStyle w:val="ListParagraph"/>
        <w:numPr>
          <w:ilvl w:val="0"/>
          <w:numId w:val="13"/>
        </w:numPr>
        <w:spacing w:after="0"/>
        <w:jc w:val="both"/>
        <w:rPr>
          <w:color w:val="000000" w:themeColor="text1"/>
          <w:lang w:val="en-US"/>
        </w:rPr>
      </w:pPr>
      <w:r>
        <w:rPr>
          <w:color w:val="000000" w:themeColor="text1"/>
          <w:lang w:val="en-US"/>
        </w:rPr>
        <w:t xml:space="preserve">A </w:t>
      </w:r>
      <w:r w:rsidR="00203481">
        <w:rPr>
          <w:color w:val="000000" w:themeColor="text1"/>
          <w:lang w:val="en-US"/>
        </w:rPr>
        <w:t>water</w:t>
      </w:r>
      <w:r w:rsidR="00F64470">
        <w:rPr>
          <w:color w:val="000000" w:themeColor="text1"/>
          <w:lang w:val="en-US"/>
        </w:rPr>
        <w:t xml:space="preserve">proof coat in wet </w:t>
      </w:r>
      <w:r w:rsidR="000143D2">
        <w:rPr>
          <w:color w:val="000000" w:themeColor="text1"/>
          <w:lang w:val="en-US"/>
        </w:rPr>
        <w:t xml:space="preserve">and/or cold </w:t>
      </w:r>
      <w:r w:rsidR="00F64470">
        <w:rPr>
          <w:color w:val="000000" w:themeColor="text1"/>
          <w:lang w:val="en-US"/>
        </w:rPr>
        <w:t>weather</w:t>
      </w:r>
    </w:p>
    <w:p w14:paraId="23FBD82C" w14:textId="32CE0441" w:rsidR="00F64470" w:rsidRDefault="00F64470" w:rsidP="0012105A">
      <w:pPr>
        <w:pStyle w:val="ListParagraph"/>
        <w:numPr>
          <w:ilvl w:val="0"/>
          <w:numId w:val="13"/>
        </w:numPr>
        <w:spacing w:after="0"/>
        <w:jc w:val="both"/>
        <w:rPr>
          <w:color w:val="000000" w:themeColor="text1"/>
          <w:lang w:val="en-US"/>
        </w:rPr>
      </w:pPr>
      <w:r w:rsidRPr="00363470">
        <w:rPr>
          <w:color w:val="000000" w:themeColor="text1"/>
          <w:lang w:val="en-US"/>
        </w:rPr>
        <w:t>School reading books</w:t>
      </w:r>
      <w:r w:rsidR="008A7F43">
        <w:rPr>
          <w:color w:val="000000" w:themeColor="text1"/>
          <w:lang w:val="en-US"/>
        </w:rPr>
        <w:t xml:space="preserve"> </w:t>
      </w:r>
      <w:r w:rsidR="002D7EAE">
        <w:rPr>
          <w:color w:val="000000" w:themeColor="text1"/>
          <w:lang w:val="en-US"/>
        </w:rPr>
        <w:t>will be issued for</w:t>
      </w:r>
      <w:r w:rsidR="008A7F43">
        <w:rPr>
          <w:color w:val="000000" w:themeColor="text1"/>
          <w:lang w:val="en-US"/>
        </w:rPr>
        <w:t xml:space="preserve"> home</w:t>
      </w:r>
      <w:r w:rsidR="002D7EAE">
        <w:rPr>
          <w:color w:val="000000" w:themeColor="text1"/>
          <w:lang w:val="en-US"/>
        </w:rPr>
        <w:t xml:space="preserve"> reading</w:t>
      </w:r>
      <w:r w:rsidR="008A7F43">
        <w:rPr>
          <w:color w:val="000000" w:themeColor="text1"/>
          <w:lang w:val="en-US"/>
        </w:rPr>
        <w:t xml:space="preserve"> and</w:t>
      </w:r>
      <w:r w:rsidR="002D7EAE">
        <w:rPr>
          <w:color w:val="000000" w:themeColor="text1"/>
          <w:lang w:val="en-US"/>
        </w:rPr>
        <w:t xml:space="preserve"> need to be brought</w:t>
      </w:r>
      <w:r w:rsidR="008A7F43">
        <w:rPr>
          <w:color w:val="000000" w:themeColor="text1"/>
          <w:lang w:val="en-US"/>
        </w:rPr>
        <w:t xml:space="preserve"> back into school daily as ‘normal’</w:t>
      </w:r>
      <w:r w:rsidRPr="00363470">
        <w:rPr>
          <w:color w:val="000000" w:themeColor="text1"/>
          <w:lang w:val="en-US"/>
        </w:rPr>
        <w:t>.</w:t>
      </w:r>
    </w:p>
    <w:p w14:paraId="7B542523" w14:textId="49073823" w:rsidR="005734A8" w:rsidRDefault="005734A8" w:rsidP="005734A8">
      <w:pPr>
        <w:spacing w:after="0"/>
        <w:jc w:val="both"/>
        <w:rPr>
          <w:color w:val="000000" w:themeColor="text1"/>
          <w:lang w:val="en-US"/>
        </w:rPr>
      </w:pPr>
    </w:p>
    <w:p w14:paraId="35018490" w14:textId="243AE555" w:rsidR="005734A8" w:rsidRPr="003105BE" w:rsidRDefault="005734A8" w:rsidP="005734A8">
      <w:pPr>
        <w:spacing w:after="0"/>
        <w:jc w:val="both"/>
        <w:rPr>
          <w:lang w:val="en-US"/>
        </w:rPr>
      </w:pPr>
      <w:r w:rsidRPr="003105BE">
        <w:rPr>
          <w:lang w:val="en-US"/>
        </w:rPr>
        <w:lastRenderedPageBreak/>
        <w:t>Please note that</w:t>
      </w:r>
      <w:r w:rsidR="00203481" w:rsidRPr="003105BE">
        <w:rPr>
          <w:lang w:val="en-US"/>
        </w:rPr>
        <w:t xml:space="preserve"> as shared previously</w:t>
      </w:r>
      <w:r w:rsidRPr="003105BE">
        <w:rPr>
          <w:lang w:val="en-US"/>
        </w:rPr>
        <w:t xml:space="preserve">, birthday treats such as sweets or cakes </w:t>
      </w:r>
      <w:r w:rsidRPr="003105BE">
        <w:rPr>
          <w:b/>
          <w:lang w:val="en-US"/>
        </w:rPr>
        <w:t>cannot</w:t>
      </w:r>
      <w:r w:rsidRPr="003105BE">
        <w:rPr>
          <w:lang w:val="en-US"/>
        </w:rPr>
        <w:t xml:space="preserve"> be brought into school to share with others. We will continue to make birthdays special by singing happy birthday in class.</w:t>
      </w:r>
    </w:p>
    <w:p w14:paraId="258CF0EE" w14:textId="2B0396A1" w:rsidR="008C0466" w:rsidRPr="00AF2E2B" w:rsidRDefault="008C0466" w:rsidP="0012105A">
      <w:pPr>
        <w:spacing w:after="0"/>
        <w:jc w:val="both"/>
        <w:rPr>
          <w:color w:val="FF0000"/>
          <w:lang w:val="en-US"/>
        </w:rPr>
      </w:pPr>
    </w:p>
    <w:p w14:paraId="43B672DC" w14:textId="7338CD9C" w:rsidR="008C0466" w:rsidRPr="00FB663F" w:rsidRDefault="008C0466" w:rsidP="00407043">
      <w:pPr>
        <w:pStyle w:val="Heading2"/>
        <w:rPr>
          <w:lang w:val="en-US"/>
        </w:rPr>
      </w:pPr>
      <w:bookmarkStart w:id="61" w:name="_Toc45839185"/>
      <w:bookmarkStart w:id="62" w:name="_Toc81474154"/>
      <w:r w:rsidRPr="00FB663F">
        <w:rPr>
          <w:lang w:val="en-US"/>
        </w:rPr>
        <w:t>Library and reading books</w:t>
      </w:r>
      <w:bookmarkEnd w:id="61"/>
      <w:bookmarkEnd w:id="62"/>
    </w:p>
    <w:p w14:paraId="5D280DFA" w14:textId="3D014372" w:rsidR="00F64470" w:rsidRDefault="00FB663F" w:rsidP="00317BFC">
      <w:pPr>
        <w:rPr>
          <w:lang w:val="en-US"/>
        </w:rPr>
      </w:pPr>
      <w:r w:rsidRPr="00FB663F">
        <w:rPr>
          <w:lang w:val="en-US"/>
        </w:rPr>
        <w:t>The library will be back in use for children within school time only. We will share more information about this with children at the start of the autumn term.</w:t>
      </w:r>
      <w:r>
        <w:rPr>
          <w:lang w:val="en-US"/>
        </w:rPr>
        <w:t xml:space="preserve"> The system of children bringing home their school reading books and ensuring they bring them in each day will return to ‘normal’.</w:t>
      </w:r>
    </w:p>
    <w:p w14:paraId="74854055" w14:textId="77777777" w:rsidR="002236D7" w:rsidRDefault="002236D7" w:rsidP="00317BFC">
      <w:pPr>
        <w:rPr>
          <w:lang w:val="en-US"/>
        </w:rPr>
      </w:pPr>
    </w:p>
    <w:p w14:paraId="1B7A5F7F" w14:textId="475143A9" w:rsidR="008C0466" w:rsidRPr="00AF2E2B" w:rsidRDefault="008C0466" w:rsidP="00407043">
      <w:pPr>
        <w:pStyle w:val="Heading2"/>
        <w:rPr>
          <w:lang w:val="en-US"/>
        </w:rPr>
      </w:pPr>
      <w:bookmarkStart w:id="63" w:name="_Toc45839186"/>
      <w:bookmarkStart w:id="64" w:name="_Toc81474155"/>
      <w:r w:rsidRPr="00AF2E2B">
        <w:rPr>
          <w:lang w:val="en-US"/>
        </w:rPr>
        <w:t>Lunchtime supervision</w:t>
      </w:r>
      <w:bookmarkEnd w:id="63"/>
      <w:bookmarkEnd w:id="64"/>
    </w:p>
    <w:p w14:paraId="3CF2CD8C" w14:textId="3BEA584B" w:rsidR="008C0466" w:rsidRDefault="008F0656" w:rsidP="00D11DAB">
      <w:pPr>
        <w:jc w:val="both"/>
        <w:rPr>
          <w:lang w:val="en-US"/>
        </w:rPr>
      </w:pPr>
      <w:r>
        <w:rPr>
          <w:lang w:val="en-US"/>
        </w:rPr>
        <w:t>L</w:t>
      </w:r>
      <w:r w:rsidR="008C0466">
        <w:rPr>
          <w:lang w:val="en-US"/>
        </w:rPr>
        <w:t xml:space="preserve">unchtime </w:t>
      </w:r>
      <w:r>
        <w:rPr>
          <w:lang w:val="en-US"/>
        </w:rPr>
        <w:t>S</w:t>
      </w:r>
      <w:r w:rsidR="008C0466">
        <w:rPr>
          <w:lang w:val="en-US"/>
        </w:rPr>
        <w:t>upervisor</w:t>
      </w:r>
      <w:r w:rsidR="0004756A">
        <w:rPr>
          <w:lang w:val="en-US"/>
        </w:rPr>
        <w:t>s</w:t>
      </w:r>
      <w:r w:rsidR="008C0466">
        <w:rPr>
          <w:lang w:val="en-US"/>
        </w:rPr>
        <w:t xml:space="preserve"> will </w:t>
      </w:r>
      <w:r w:rsidR="00F64470">
        <w:rPr>
          <w:lang w:val="en-US"/>
        </w:rPr>
        <w:t>supervise packed lunches b</w:t>
      </w:r>
      <w:r w:rsidR="003105BE">
        <w:rPr>
          <w:lang w:val="en-US"/>
        </w:rPr>
        <w:t>eing eaten in classroom spaces. Children eating hot dinners will use the dining room</w:t>
      </w:r>
      <w:r w:rsidR="008C0466">
        <w:rPr>
          <w:lang w:val="en-US"/>
        </w:rPr>
        <w:t>.</w:t>
      </w:r>
      <w:r w:rsidR="00F64470">
        <w:rPr>
          <w:lang w:val="en-US"/>
        </w:rPr>
        <w:t xml:space="preserve"> </w:t>
      </w:r>
      <w:r w:rsidR="008C0466">
        <w:rPr>
          <w:lang w:val="en-US"/>
        </w:rPr>
        <w:t>They will organise the children</w:t>
      </w:r>
      <w:r w:rsidR="00F64470">
        <w:rPr>
          <w:lang w:val="en-US"/>
        </w:rPr>
        <w:t xml:space="preserve"> in keeping to the hygiene arrangements of thorough hand washing,</w:t>
      </w:r>
      <w:r w:rsidR="008C0466">
        <w:rPr>
          <w:lang w:val="en-US"/>
        </w:rPr>
        <w:t xml:space="preserve"> eating their lunch and then, when they are all finished, </w:t>
      </w:r>
      <w:r w:rsidR="00F64470">
        <w:rPr>
          <w:lang w:val="en-US"/>
        </w:rPr>
        <w:t>taking</w:t>
      </w:r>
      <w:r w:rsidR="008C0466">
        <w:rPr>
          <w:lang w:val="en-US"/>
        </w:rPr>
        <w:t xml:space="preserve"> them to their </w:t>
      </w:r>
      <w:r w:rsidR="0004756A">
        <w:rPr>
          <w:lang w:val="en-US"/>
        </w:rPr>
        <w:t>phase</w:t>
      </w:r>
      <w:r w:rsidR="00F64470">
        <w:rPr>
          <w:lang w:val="en-US"/>
        </w:rPr>
        <w:t xml:space="preserve"> group </w:t>
      </w:r>
      <w:r w:rsidR="008C0466">
        <w:rPr>
          <w:lang w:val="en-US"/>
        </w:rPr>
        <w:t>designated outdoor area for a br</w:t>
      </w:r>
      <w:r w:rsidR="002D7EAE">
        <w:rPr>
          <w:lang w:val="en-US"/>
        </w:rPr>
        <w:t xml:space="preserve">eak (in the event of rain, lunchtime supervisors </w:t>
      </w:r>
      <w:r w:rsidR="00E1791E">
        <w:rPr>
          <w:lang w:val="en-US"/>
        </w:rPr>
        <w:t>will look</w:t>
      </w:r>
      <w:r w:rsidR="002D7EAE">
        <w:rPr>
          <w:lang w:val="en-US"/>
        </w:rPr>
        <w:t xml:space="preserve"> after children</w:t>
      </w:r>
      <w:r w:rsidR="008C0466">
        <w:rPr>
          <w:lang w:val="en-US"/>
        </w:rPr>
        <w:t xml:space="preserve"> in classroom</w:t>
      </w:r>
      <w:r w:rsidR="00F64470">
        <w:rPr>
          <w:lang w:val="en-US"/>
        </w:rPr>
        <w:t>s</w:t>
      </w:r>
      <w:r w:rsidR="0004756A">
        <w:rPr>
          <w:lang w:val="en-US"/>
        </w:rPr>
        <w:t xml:space="preserve">). </w:t>
      </w:r>
      <w:r w:rsidR="00A43FEF" w:rsidRPr="006A40D6">
        <w:rPr>
          <w:lang w:val="en-US"/>
        </w:rPr>
        <w:t>Handwashing and clean</w:t>
      </w:r>
      <w:r w:rsidR="00E1791E" w:rsidRPr="006A40D6">
        <w:rPr>
          <w:lang w:val="en-US"/>
        </w:rPr>
        <w:t>ing of key surfaces will</w:t>
      </w:r>
      <w:r w:rsidR="00A43FEF" w:rsidRPr="006A40D6">
        <w:rPr>
          <w:lang w:val="en-US"/>
        </w:rPr>
        <w:t xml:space="preserve"> take place before and after lunch is eaten.</w:t>
      </w:r>
    </w:p>
    <w:p w14:paraId="12793738" w14:textId="77777777" w:rsidR="002236D7" w:rsidRDefault="002236D7" w:rsidP="00D11DAB">
      <w:pPr>
        <w:jc w:val="both"/>
        <w:rPr>
          <w:lang w:val="en-US"/>
        </w:rPr>
      </w:pPr>
    </w:p>
    <w:p w14:paraId="5A1FA39F" w14:textId="77777777" w:rsidR="00D11DAB" w:rsidRDefault="009F3BA9" w:rsidP="00D11DAB">
      <w:pPr>
        <w:pStyle w:val="Heading2"/>
        <w:rPr>
          <w:lang w:val="en-US"/>
        </w:rPr>
      </w:pPr>
      <w:bookmarkStart w:id="65" w:name="_Toc45839187"/>
      <w:bookmarkStart w:id="66" w:name="_Toc81474156"/>
      <w:r w:rsidRPr="00AF2E2B">
        <w:rPr>
          <w:lang w:val="en-US"/>
        </w:rPr>
        <w:t>Catering provision</w:t>
      </w:r>
      <w:bookmarkEnd w:id="65"/>
      <w:bookmarkEnd w:id="66"/>
    </w:p>
    <w:p w14:paraId="23CB9FB3" w14:textId="4B11665E" w:rsidR="00D11DAB" w:rsidRDefault="00D11DAB" w:rsidP="00D53431">
      <w:pPr>
        <w:jc w:val="both"/>
        <w:rPr>
          <w:lang w:val="en-US"/>
        </w:rPr>
      </w:pPr>
      <w:r>
        <w:rPr>
          <w:lang w:val="en-US"/>
        </w:rPr>
        <w:t xml:space="preserve">Hot and cold lunches will be available to order </w:t>
      </w:r>
      <w:r w:rsidR="0004756A">
        <w:rPr>
          <w:lang w:val="en-US"/>
        </w:rPr>
        <w:t>as per the existing</w:t>
      </w:r>
      <w:r w:rsidRPr="007E7189">
        <w:rPr>
          <w:lang w:val="en-US"/>
        </w:rPr>
        <w:t xml:space="preserve"> </w:t>
      </w:r>
      <w:r w:rsidR="00794B00">
        <w:rPr>
          <w:lang w:val="en-US"/>
        </w:rPr>
        <w:t xml:space="preserve">arrangements via your ParentPay Account. Meals are provided by our catering company AIP and parents are required to choose what their child will eat on each day of the week via their ParentPay Account. New starters will receive their login details/passwords on their child’s first day of attendance in school.  </w:t>
      </w:r>
      <w:r w:rsidR="0004756A">
        <w:rPr>
          <w:lang w:val="en-US"/>
        </w:rPr>
        <w:t>T</w:t>
      </w:r>
      <w:r w:rsidRPr="00D53431">
        <w:rPr>
          <w:lang w:val="en-US"/>
        </w:rPr>
        <w:t>he kitchen will</w:t>
      </w:r>
      <w:r w:rsidR="00FC296A">
        <w:rPr>
          <w:lang w:val="en-US"/>
        </w:rPr>
        <w:t xml:space="preserve"> continue to</w:t>
      </w:r>
      <w:r w:rsidRPr="00D53431">
        <w:rPr>
          <w:lang w:val="en-US"/>
        </w:rPr>
        <w:t xml:space="preserve"> comply with </w:t>
      </w:r>
      <w:hyperlink r:id="rId19" w:history="1">
        <w:r w:rsidRPr="00D53431">
          <w:rPr>
            <w:lang w:val="en-US"/>
          </w:rPr>
          <w:t>guidance for food businesses on coronavirus (COVID-19)</w:t>
        </w:r>
      </w:hyperlink>
      <w:r w:rsidRPr="00D53431">
        <w:rPr>
          <w:lang w:val="en-US"/>
        </w:rPr>
        <w:t xml:space="preserve">.  </w:t>
      </w:r>
      <w:r w:rsidRPr="007E7189">
        <w:rPr>
          <w:lang w:val="en-US"/>
        </w:rPr>
        <w:t>These will be free for children who are eligible (</w:t>
      </w:r>
      <w:r w:rsidR="00794B00">
        <w:rPr>
          <w:lang w:val="en-US"/>
        </w:rPr>
        <w:t xml:space="preserve">Universal </w:t>
      </w:r>
      <w:r w:rsidRPr="007E7189">
        <w:rPr>
          <w:lang w:val="en-US"/>
        </w:rPr>
        <w:t xml:space="preserve">Free School Meals and children in Reception, Year 1 and Year 2) </w:t>
      </w:r>
      <w:r w:rsidR="00794B00">
        <w:rPr>
          <w:lang w:val="en-US"/>
        </w:rPr>
        <w:t xml:space="preserve">or whose parents are in receipt of eligible benefits </w:t>
      </w:r>
      <w:r w:rsidRPr="007E7189">
        <w:rPr>
          <w:lang w:val="en-US"/>
        </w:rPr>
        <w:t>and</w:t>
      </w:r>
      <w:r>
        <w:rPr>
          <w:lang w:val="en-US"/>
        </w:rPr>
        <w:t xml:space="preserve"> charged</w:t>
      </w:r>
      <w:r w:rsidRPr="007E7189">
        <w:rPr>
          <w:lang w:val="en-US"/>
        </w:rPr>
        <w:t xml:space="preserve"> at £2.20</w:t>
      </w:r>
      <w:r>
        <w:rPr>
          <w:lang w:val="en-US"/>
        </w:rPr>
        <w:t xml:space="preserve"> per day</w:t>
      </w:r>
      <w:r w:rsidRPr="007E7189">
        <w:rPr>
          <w:lang w:val="en-US"/>
        </w:rPr>
        <w:t xml:space="preserve"> for others</w:t>
      </w:r>
      <w:r>
        <w:rPr>
          <w:lang w:val="en-US"/>
        </w:rPr>
        <w:t xml:space="preserve">.  </w:t>
      </w:r>
    </w:p>
    <w:p w14:paraId="26CA5553" w14:textId="77777777" w:rsidR="002236D7" w:rsidRDefault="002236D7" w:rsidP="00D53431">
      <w:pPr>
        <w:jc w:val="both"/>
        <w:rPr>
          <w:lang w:val="en-US"/>
        </w:rPr>
      </w:pPr>
    </w:p>
    <w:p w14:paraId="40210E80" w14:textId="0BE524B3" w:rsidR="00D11DAB" w:rsidRPr="00D11DAB" w:rsidRDefault="000143D2" w:rsidP="00F60836">
      <w:pPr>
        <w:pStyle w:val="Heading2"/>
      </w:pPr>
      <w:bookmarkStart w:id="67" w:name="_Toc81474157"/>
      <w:r>
        <w:t>Hot Dinner O</w:t>
      </w:r>
      <w:r w:rsidR="00D11DAB" w:rsidRPr="00D11DAB">
        <w:t>rder through ParentPay</w:t>
      </w:r>
      <w:bookmarkEnd w:id="67"/>
      <w:r w:rsidR="00D11DAB" w:rsidRPr="00D11DAB">
        <w:rPr>
          <w:rStyle w:val="apple-converted-space"/>
          <w:rFonts w:ascii="-webkit-standard" w:hAnsi="-webkit-standard"/>
          <w:b w:val="0"/>
          <w:color w:val="000000"/>
        </w:rPr>
        <w:t> </w:t>
      </w:r>
    </w:p>
    <w:p w14:paraId="4F3618F2" w14:textId="7590F7EB" w:rsidR="00D11DAB" w:rsidRPr="00F60836" w:rsidRDefault="00D11DAB" w:rsidP="00F60836">
      <w:pPr>
        <w:jc w:val="both"/>
        <w:rPr>
          <w:lang w:val="en-US"/>
        </w:rPr>
      </w:pPr>
      <w:r w:rsidRPr="00F60836">
        <w:rPr>
          <w:lang w:val="en-US"/>
        </w:rPr>
        <w:t>It is important to note, that meals will need to be chosen and ordered by midnight on the Thursday prior to the week they are to be taken. Parents will need to log on to their ParentPay account, select view menu and choices, then choose the meal items for each day your child will need a meal prepared in school and then confirm bookings. When you confirm you</w:t>
      </w:r>
      <w:r w:rsidR="00094C4D">
        <w:rPr>
          <w:lang w:val="en-US"/>
        </w:rPr>
        <w:t>r</w:t>
      </w:r>
      <w:r w:rsidRPr="00F60836">
        <w:rPr>
          <w:lang w:val="en-US"/>
        </w:rPr>
        <w:t xml:space="preserve"> booking, any payment due to cover these meals must be paid within 2 hours. Failure to do so will result in meal bookings being cancelled. It is advisable for parents to keep their account in credit at all times. </w:t>
      </w:r>
    </w:p>
    <w:p w14:paraId="6967CA96" w14:textId="77777777" w:rsidR="00D11DAB" w:rsidRPr="00F60836" w:rsidRDefault="00D11DAB" w:rsidP="00F60836">
      <w:pPr>
        <w:jc w:val="both"/>
        <w:rPr>
          <w:lang w:val="en-US"/>
        </w:rPr>
      </w:pPr>
      <w:r w:rsidRPr="00F60836">
        <w:rPr>
          <w:lang w:val="en-US"/>
        </w:rPr>
        <w:t>Please note, school will no longer be responsible for booking school lunches for your child unless in very exceptional circumstances. Children who are entitled to universal free school meals (Reception, Year 1 and 2) or benefit-related free school meals, will still need to order their child’s lunch in the same way as above. When you start to add items to order, a total will be created but once you click on confirm this will revert to £0. ParentPay will automatically be set to recognise when a child is entitled to free school meals. </w:t>
      </w:r>
    </w:p>
    <w:p w14:paraId="3F1786D1" w14:textId="1D7CE3D9" w:rsidR="009F3BA9" w:rsidRDefault="009F3BA9" w:rsidP="009F3BA9">
      <w:pPr>
        <w:jc w:val="both"/>
        <w:rPr>
          <w:lang w:val="en-US"/>
        </w:rPr>
      </w:pPr>
      <w:r w:rsidRPr="003E39E6">
        <w:rPr>
          <w:lang w:val="en-US"/>
        </w:rPr>
        <w:t>Alternatively</w:t>
      </w:r>
      <w:r>
        <w:rPr>
          <w:lang w:val="en-US"/>
        </w:rPr>
        <w:t>,</w:t>
      </w:r>
      <w:r w:rsidRPr="003E39E6">
        <w:rPr>
          <w:lang w:val="en-US"/>
        </w:rPr>
        <w:t xml:space="preserve"> children will be able to bring their own pac</w:t>
      </w:r>
      <w:r w:rsidR="006A40D6">
        <w:rPr>
          <w:lang w:val="en-US"/>
        </w:rPr>
        <w:t xml:space="preserve">ked lunch in a lunchbox or disposable </w:t>
      </w:r>
      <w:r w:rsidRPr="003E39E6">
        <w:rPr>
          <w:lang w:val="en-US"/>
        </w:rPr>
        <w:t>bag which wi</w:t>
      </w:r>
      <w:r w:rsidR="00317BFC">
        <w:rPr>
          <w:lang w:val="en-US"/>
        </w:rPr>
        <w:t>ll be kept on the class trolley</w:t>
      </w:r>
      <w:r w:rsidRPr="003E39E6">
        <w:rPr>
          <w:lang w:val="en-US"/>
        </w:rPr>
        <w:t xml:space="preserve">.  </w:t>
      </w:r>
      <w:r>
        <w:rPr>
          <w:lang w:val="en-US"/>
        </w:rPr>
        <w:t>Please avoid</w:t>
      </w:r>
      <w:r w:rsidRPr="003E39E6">
        <w:rPr>
          <w:lang w:val="en-US"/>
        </w:rPr>
        <w:t xml:space="preserve"> send</w:t>
      </w:r>
      <w:r>
        <w:rPr>
          <w:lang w:val="en-US"/>
        </w:rPr>
        <w:t>ing</w:t>
      </w:r>
      <w:r w:rsidRPr="003E39E6">
        <w:rPr>
          <w:lang w:val="en-US"/>
        </w:rPr>
        <w:t xml:space="preserve"> items which children cannot open for themselves or manage on their own.</w:t>
      </w:r>
    </w:p>
    <w:p w14:paraId="26D866FA" w14:textId="4F42758D" w:rsidR="00AF2E2B" w:rsidRDefault="009F3BA9" w:rsidP="0012105A">
      <w:pPr>
        <w:jc w:val="both"/>
        <w:rPr>
          <w:lang w:val="en-US"/>
        </w:rPr>
      </w:pPr>
      <w:r>
        <w:rPr>
          <w:lang w:val="en-US"/>
        </w:rPr>
        <w:t>Children will be able to bring some fruit for a break-time snack if they wish to</w:t>
      </w:r>
      <w:r w:rsidR="00E96647">
        <w:rPr>
          <w:lang w:val="en-US"/>
        </w:rPr>
        <w:t>.  Please note that snacks and lunches should follow our healthy eating policy and should not contain nuts as we remain a nut free school.</w:t>
      </w:r>
      <w:r w:rsidR="00D11DAB">
        <w:rPr>
          <w:lang w:val="en-US"/>
        </w:rPr>
        <w:t xml:space="preserve">  The school kitchen will not be providing snacks on return to school but the Reception and Key Stage 1 national fruit scheme is expected to restart</w:t>
      </w:r>
      <w:r w:rsidR="00FC296A">
        <w:rPr>
          <w:lang w:val="en-US"/>
        </w:rPr>
        <w:t>, providing those children with a free morning break piece of fruit</w:t>
      </w:r>
      <w:r w:rsidR="00D11DAB">
        <w:rPr>
          <w:lang w:val="en-US"/>
        </w:rPr>
        <w:t xml:space="preserve">. </w:t>
      </w:r>
    </w:p>
    <w:p w14:paraId="48C807D7" w14:textId="77777777" w:rsidR="002236D7" w:rsidRPr="00FC296A" w:rsidRDefault="002236D7" w:rsidP="0012105A">
      <w:pPr>
        <w:jc w:val="both"/>
        <w:rPr>
          <w:lang w:val="en-US"/>
        </w:rPr>
      </w:pPr>
    </w:p>
    <w:p w14:paraId="3A0ABE95" w14:textId="34C93A90" w:rsidR="0045375E" w:rsidRPr="00AF2E2B" w:rsidRDefault="0045375E" w:rsidP="00407043">
      <w:pPr>
        <w:pStyle w:val="Heading2"/>
        <w:rPr>
          <w:lang w:val="en-US"/>
        </w:rPr>
      </w:pPr>
      <w:bookmarkStart w:id="68" w:name="_Toc45839189"/>
      <w:bookmarkStart w:id="69" w:name="_Toc81474158"/>
      <w:r w:rsidRPr="00AF2E2B">
        <w:rPr>
          <w:lang w:val="en-US"/>
        </w:rPr>
        <w:t>Communication methods</w:t>
      </w:r>
      <w:bookmarkEnd w:id="68"/>
      <w:bookmarkEnd w:id="69"/>
    </w:p>
    <w:p w14:paraId="145D5868" w14:textId="3852A554" w:rsidR="009F3BA9" w:rsidRDefault="009F3BA9" w:rsidP="0012105A">
      <w:pPr>
        <w:jc w:val="both"/>
        <w:rPr>
          <w:lang w:val="en-US"/>
        </w:rPr>
      </w:pPr>
      <w:r>
        <w:rPr>
          <w:lang w:val="en-US"/>
        </w:rPr>
        <w:t>E</w:t>
      </w:r>
      <w:r w:rsidR="0045375E">
        <w:rPr>
          <w:lang w:val="en-US"/>
        </w:rPr>
        <w:t>mail, phone and texting will remain the central communication methods</w:t>
      </w:r>
      <w:r w:rsidR="002D7EAE">
        <w:rPr>
          <w:lang w:val="en-US"/>
        </w:rPr>
        <w:t>,</w:t>
      </w:r>
      <w:r w:rsidR="0045375E">
        <w:rPr>
          <w:lang w:val="en-US"/>
        </w:rPr>
        <w:t xml:space="preserve"> with </w:t>
      </w:r>
      <w:r w:rsidR="002D7EAE">
        <w:rPr>
          <w:lang w:val="en-US"/>
        </w:rPr>
        <w:t xml:space="preserve">some key </w:t>
      </w:r>
      <w:r w:rsidR="00D929D4">
        <w:rPr>
          <w:lang w:val="en-US"/>
        </w:rPr>
        <w:t>information</w:t>
      </w:r>
      <w:r w:rsidR="0045375E">
        <w:rPr>
          <w:lang w:val="en-US"/>
        </w:rPr>
        <w:t xml:space="preserve"> also shared via the website and Twitter.  If parents have specific queries, they will need to email or ring about these as we are aiming to </w:t>
      </w:r>
      <w:r w:rsidR="002D7EAE">
        <w:rPr>
          <w:lang w:val="en-US"/>
        </w:rPr>
        <w:t xml:space="preserve">continue to </w:t>
      </w:r>
      <w:r w:rsidR="0045375E">
        <w:rPr>
          <w:lang w:val="en-US"/>
        </w:rPr>
        <w:t>reduce social contact.</w:t>
      </w:r>
    </w:p>
    <w:p w14:paraId="2A683E4D" w14:textId="0ECA8E91" w:rsidR="009F3BA9" w:rsidRDefault="00FC296A" w:rsidP="0012105A">
      <w:pPr>
        <w:jc w:val="both"/>
        <w:rPr>
          <w:lang w:val="en-US"/>
        </w:rPr>
      </w:pPr>
      <w:r>
        <w:rPr>
          <w:lang w:val="en-US"/>
        </w:rPr>
        <w:t xml:space="preserve">We would encourage </w:t>
      </w:r>
      <w:r w:rsidR="009F3BA9">
        <w:rPr>
          <w:lang w:val="en-US"/>
        </w:rPr>
        <w:t xml:space="preserve">parents and carers </w:t>
      </w:r>
      <w:r>
        <w:rPr>
          <w:lang w:val="en-US"/>
        </w:rPr>
        <w:t>to keep talk and messages</w:t>
      </w:r>
      <w:r w:rsidR="009F3BA9">
        <w:rPr>
          <w:lang w:val="en-US"/>
        </w:rPr>
        <w:t xml:space="preserve"> to teachers at the door at drop-off and pick-up</w:t>
      </w:r>
      <w:r>
        <w:rPr>
          <w:lang w:val="en-US"/>
        </w:rPr>
        <w:t xml:space="preserve"> to a minimum</w:t>
      </w:r>
      <w:r w:rsidR="009F3BA9">
        <w:rPr>
          <w:lang w:val="en-US"/>
        </w:rPr>
        <w:t xml:space="preserve">.  </w:t>
      </w:r>
      <w:r w:rsidR="002D7EAE">
        <w:rPr>
          <w:lang w:val="en-US"/>
        </w:rPr>
        <w:t>For the moment, p</w:t>
      </w:r>
      <w:r w:rsidR="0045375E">
        <w:rPr>
          <w:lang w:val="en-US"/>
        </w:rPr>
        <w:t>arents will not be able to enter any part of the school building</w:t>
      </w:r>
      <w:r>
        <w:rPr>
          <w:lang w:val="en-US"/>
        </w:rPr>
        <w:t>,</w:t>
      </w:r>
      <w:r w:rsidR="0045375E">
        <w:rPr>
          <w:lang w:val="en-US"/>
        </w:rPr>
        <w:t xml:space="preserve"> apart from the entrance lobby </w:t>
      </w:r>
      <w:r w:rsidR="009F3BA9">
        <w:rPr>
          <w:lang w:val="en-US"/>
        </w:rPr>
        <w:t>but this will be strictly one at a time and should only b</w:t>
      </w:r>
      <w:r w:rsidR="003A6B36">
        <w:rPr>
          <w:lang w:val="en-US"/>
        </w:rPr>
        <w:t>e done if</w:t>
      </w:r>
      <w:r w:rsidR="009F3BA9">
        <w:rPr>
          <w:lang w:val="en-US"/>
        </w:rPr>
        <w:t xml:space="preserve"> absolutely necessary.</w:t>
      </w:r>
      <w:r>
        <w:rPr>
          <w:lang w:val="en-US"/>
        </w:rPr>
        <w:t xml:space="preserve"> Should a longer meeting/discussion be needed with the class teacher, this will need to be arranged as a phone call. Details about the virtual parents evening using the ‘School Cloud’ system will be shared through the school newsletters</w:t>
      </w:r>
      <w:r w:rsidR="002D7EAE">
        <w:rPr>
          <w:lang w:val="en-US"/>
        </w:rPr>
        <w:t xml:space="preserve"> during the year</w:t>
      </w:r>
      <w:r>
        <w:rPr>
          <w:lang w:val="en-US"/>
        </w:rPr>
        <w:t>.</w:t>
      </w:r>
    </w:p>
    <w:p w14:paraId="15B76E7B" w14:textId="77777777" w:rsidR="00035FD7" w:rsidRDefault="00035FD7" w:rsidP="0012105A">
      <w:pPr>
        <w:jc w:val="both"/>
        <w:rPr>
          <w:lang w:val="en-US"/>
        </w:rPr>
      </w:pPr>
    </w:p>
    <w:p w14:paraId="3D998BCB" w14:textId="6A0BC28E" w:rsidR="00D929D4" w:rsidRPr="00AF2E2B" w:rsidRDefault="00D929D4" w:rsidP="00407043">
      <w:pPr>
        <w:pStyle w:val="Heading2"/>
        <w:rPr>
          <w:lang w:val="en-US"/>
        </w:rPr>
      </w:pPr>
      <w:bookmarkStart w:id="70" w:name="_Toc45839190"/>
      <w:bookmarkStart w:id="71" w:name="_Toc81474159"/>
      <w:r w:rsidRPr="00AF2E2B">
        <w:rPr>
          <w:lang w:val="en-US"/>
        </w:rPr>
        <w:t>Curriculum</w:t>
      </w:r>
      <w:bookmarkEnd w:id="70"/>
      <w:bookmarkEnd w:id="71"/>
    </w:p>
    <w:p w14:paraId="2DBC8067" w14:textId="345BC0A4" w:rsidR="007B0542" w:rsidRPr="007E7189" w:rsidRDefault="003A6B36" w:rsidP="007B0542">
      <w:pPr>
        <w:spacing w:after="0"/>
        <w:jc w:val="both"/>
        <w:rPr>
          <w:lang w:val="en-US"/>
        </w:rPr>
      </w:pPr>
      <w:r w:rsidRPr="007E7189">
        <w:rPr>
          <w:lang w:val="en-US"/>
        </w:rPr>
        <w:t>The full, broad and balanced curriculum offered by Stivichall that follows the National Curriculum will continue from September.</w:t>
      </w:r>
    </w:p>
    <w:p w14:paraId="511D3E90" w14:textId="77777777" w:rsidR="003A6B36" w:rsidRPr="007E7189" w:rsidRDefault="003A6B36" w:rsidP="007B0542">
      <w:pPr>
        <w:spacing w:after="0"/>
        <w:jc w:val="both"/>
        <w:rPr>
          <w:lang w:val="en-US"/>
        </w:rPr>
      </w:pPr>
    </w:p>
    <w:p w14:paraId="66DBD484" w14:textId="2959FAF8" w:rsidR="0045375E" w:rsidRPr="007E7189" w:rsidRDefault="003A6B36" w:rsidP="0012105A">
      <w:pPr>
        <w:spacing w:after="0"/>
        <w:jc w:val="both"/>
        <w:rPr>
          <w:lang w:val="en-US"/>
        </w:rPr>
      </w:pPr>
      <w:r w:rsidRPr="007E7189">
        <w:rPr>
          <w:lang w:val="en-US"/>
        </w:rPr>
        <w:t>Homework</w:t>
      </w:r>
      <w:r w:rsidR="007B0542" w:rsidRPr="007E7189">
        <w:rPr>
          <w:lang w:val="en-US"/>
        </w:rPr>
        <w:t xml:space="preserve"> will be set </w:t>
      </w:r>
      <w:r w:rsidRPr="007E7189">
        <w:rPr>
          <w:lang w:val="en-US"/>
        </w:rPr>
        <w:t>following the normal homework policy</w:t>
      </w:r>
      <w:r w:rsidR="007E7189" w:rsidRPr="007E7189">
        <w:rPr>
          <w:lang w:val="en-US"/>
        </w:rPr>
        <w:t xml:space="preserve"> </w:t>
      </w:r>
      <w:r w:rsidR="00F81E6F">
        <w:rPr>
          <w:lang w:val="en-US"/>
        </w:rPr>
        <w:t>and with occasional use of Seesaw as possible.</w:t>
      </w:r>
    </w:p>
    <w:p w14:paraId="566D4263" w14:textId="77777777" w:rsidR="003A6B36" w:rsidRPr="007E7189" w:rsidRDefault="003A6B36" w:rsidP="0012105A">
      <w:pPr>
        <w:spacing w:after="0"/>
        <w:jc w:val="both"/>
        <w:rPr>
          <w:lang w:val="en-US"/>
        </w:rPr>
      </w:pPr>
    </w:p>
    <w:p w14:paraId="4BB76C6D" w14:textId="69824AFF" w:rsidR="003A6B36" w:rsidRPr="003A6B36" w:rsidRDefault="003A6B36" w:rsidP="003A6B36">
      <w:pPr>
        <w:spacing w:after="0"/>
        <w:jc w:val="both"/>
        <w:rPr>
          <w:lang w:val="en-US"/>
        </w:rPr>
      </w:pPr>
      <w:r w:rsidRPr="007E7189">
        <w:rPr>
          <w:lang w:val="en-US"/>
        </w:rPr>
        <w:t>In the event of a school or local outbreak or when individuals are needing to self-isolate but are not unwell, individuals, groups of children or the whole school may need to revert to remote learning. This would be by using the Seesaw online learning platform which has already been used successfully since March 2020. Daily feedback to children would be provided by an available member of staff.</w:t>
      </w:r>
      <w:r w:rsidR="00F81E6F">
        <w:rPr>
          <w:lang w:val="en-US"/>
        </w:rPr>
        <w:t xml:space="preserve"> This is all addressed in the Stivichall Remote Learning Policy.</w:t>
      </w:r>
    </w:p>
    <w:p w14:paraId="77D277C9" w14:textId="604A4431" w:rsidR="007B0542" w:rsidRDefault="007B0542" w:rsidP="0012105A">
      <w:pPr>
        <w:spacing w:after="0"/>
        <w:jc w:val="both"/>
        <w:rPr>
          <w:lang w:val="en-US"/>
        </w:rPr>
      </w:pPr>
    </w:p>
    <w:p w14:paraId="4287F002" w14:textId="5B0703DF" w:rsidR="006A40D6" w:rsidRDefault="00D929D4" w:rsidP="00407043">
      <w:pPr>
        <w:pStyle w:val="Heading2"/>
        <w:rPr>
          <w:lang w:val="en-US"/>
        </w:rPr>
      </w:pPr>
      <w:bookmarkStart w:id="72" w:name="_Toc45839191"/>
      <w:bookmarkStart w:id="73" w:name="_Toc81474160"/>
      <w:r w:rsidRPr="00AF2E2B">
        <w:rPr>
          <w:lang w:val="en-US"/>
        </w:rPr>
        <w:t>SEND</w:t>
      </w:r>
      <w:r w:rsidR="007B0542" w:rsidRPr="00AF2E2B">
        <w:rPr>
          <w:lang w:val="en-US"/>
        </w:rPr>
        <w:t xml:space="preserve"> (Special Educational Needs and Disabilities)</w:t>
      </w:r>
      <w:bookmarkEnd w:id="72"/>
      <w:bookmarkEnd w:id="73"/>
    </w:p>
    <w:p w14:paraId="56E5BDAE" w14:textId="5AF4FB7E" w:rsidR="003A6B36" w:rsidRDefault="00F81E6F" w:rsidP="003A6B36">
      <w:pPr>
        <w:pStyle w:val="ListParagraph"/>
        <w:numPr>
          <w:ilvl w:val="0"/>
          <w:numId w:val="30"/>
        </w:numPr>
        <w:spacing w:before="120" w:after="120" w:line="240" w:lineRule="auto"/>
        <w:rPr>
          <w:rFonts w:cstheme="minorHAnsi"/>
          <w:szCs w:val="17"/>
        </w:rPr>
      </w:pPr>
      <w:r>
        <w:rPr>
          <w:rFonts w:cstheme="minorHAnsi"/>
          <w:szCs w:val="17"/>
        </w:rPr>
        <w:t>Provision for</w:t>
      </w:r>
      <w:r w:rsidR="003A6B36">
        <w:rPr>
          <w:rFonts w:cstheme="minorHAnsi"/>
          <w:szCs w:val="17"/>
        </w:rPr>
        <w:t xml:space="preserve"> children with SEND </w:t>
      </w:r>
      <w:r>
        <w:rPr>
          <w:rFonts w:cstheme="minorHAnsi"/>
          <w:szCs w:val="17"/>
        </w:rPr>
        <w:t>has returned to ‘normal’ with children’s needs being met in</w:t>
      </w:r>
      <w:r w:rsidR="00E242F4">
        <w:rPr>
          <w:rFonts w:cstheme="minorHAnsi"/>
          <w:szCs w:val="17"/>
        </w:rPr>
        <w:t xml:space="preserve"> </w:t>
      </w:r>
      <w:r>
        <w:rPr>
          <w:rFonts w:cstheme="minorHAnsi"/>
          <w:szCs w:val="17"/>
        </w:rPr>
        <w:t>line with our SEND Policy and led by our Inclusion Manager/SENCo</w:t>
      </w:r>
    </w:p>
    <w:p w14:paraId="59BEB044" w14:textId="711F6D72" w:rsidR="003A6B36" w:rsidRDefault="00F81E6F" w:rsidP="003A6B36">
      <w:pPr>
        <w:pStyle w:val="ListParagraph"/>
        <w:numPr>
          <w:ilvl w:val="0"/>
          <w:numId w:val="30"/>
        </w:numPr>
        <w:spacing w:before="120" w:after="120" w:line="240" w:lineRule="auto"/>
        <w:rPr>
          <w:rFonts w:cstheme="minorHAnsi"/>
          <w:szCs w:val="17"/>
        </w:rPr>
      </w:pPr>
      <w:r>
        <w:rPr>
          <w:rFonts w:cstheme="minorHAnsi"/>
          <w:szCs w:val="17"/>
        </w:rPr>
        <w:t xml:space="preserve">External specialists have </w:t>
      </w:r>
      <w:r w:rsidR="003A6B36">
        <w:rPr>
          <w:rFonts w:cstheme="minorHAnsi"/>
          <w:szCs w:val="17"/>
        </w:rPr>
        <w:t>resume</w:t>
      </w:r>
      <w:r>
        <w:rPr>
          <w:rFonts w:cstheme="minorHAnsi"/>
          <w:szCs w:val="17"/>
        </w:rPr>
        <w:t>d</w:t>
      </w:r>
      <w:r w:rsidR="003A6B36">
        <w:rPr>
          <w:rFonts w:cstheme="minorHAnsi"/>
          <w:szCs w:val="17"/>
        </w:rPr>
        <w:t xml:space="preserve"> direct contact in schools for assessment, training, advice and support purposes observing the schools visitors policy and mirroring expectations on staffing behaviours in terms of hygiene and social distancing</w:t>
      </w:r>
    </w:p>
    <w:p w14:paraId="038E7357" w14:textId="2AD351C1" w:rsidR="003A6B36" w:rsidRDefault="003A6B36" w:rsidP="003A6B36">
      <w:pPr>
        <w:pStyle w:val="ListParagraph"/>
        <w:numPr>
          <w:ilvl w:val="0"/>
          <w:numId w:val="30"/>
        </w:numPr>
        <w:spacing w:before="120" w:after="120" w:line="240" w:lineRule="auto"/>
        <w:rPr>
          <w:rFonts w:cstheme="minorHAnsi"/>
          <w:szCs w:val="17"/>
        </w:rPr>
      </w:pPr>
      <w:r w:rsidRPr="007C5661">
        <w:rPr>
          <w:rFonts w:cstheme="minorHAnsi"/>
          <w:szCs w:val="17"/>
        </w:rPr>
        <w:t xml:space="preserve">In the event of a local lockdown or outbreak, flexibility around EHCP provision will need to be considered – school </w:t>
      </w:r>
      <w:r w:rsidR="00E242F4">
        <w:rPr>
          <w:rFonts w:cstheme="minorHAnsi"/>
          <w:szCs w:val="17"/>
        </w:rPr>
        <w:t>will</w:t>
      </w:r>
      <w:r w:rsidRPr="007C5661">
        <w:rPr>
          <w:rFonts w:cstheme="minorHAnsi"/>
          <w:szCs w:val="17"/>
        </w:rPr>
        <w:t xml:space="preserve"> seek advice as necessary.</w:t>
      </w:r>
    </w:p>
    <w:p w14:paraId="2DF6EC7D" w14:textId="372C5ED9" w:rsidR="00D929D4" w:rsidRPr="00AF2E2B" w:rsidRDefault="00D929D4" w:rsidP="00407043">
      <w:pPr>
        <w:pStyle w:val="Heading2"/>
        <w:rPr>
          <w:lang w:val="en-US"/>
        </w:rPr>
      </w:pPr>
      <w:bookmarkStart w:id="74" w:name="_Toc45839192"/>
      <w:bookmarkStart w:id="75" w:name="_Toc81474161"/>
      <w:r w:rsidRPr="00AF2E2B">
        <w:rPr>
          <w:lang w:val="en-US"/>
        </w:rPr>
        <w:t>Attendance</w:t>
      </w:r>
      <w:bookmarkEnd w:id="74"/>
      <w:bookmarkEnd w:id="75"/>
    </w:p>
    <w:p w14:paraId="5844C3EB" w14:textId="0AD2CBBB" w:rsidR="003E39E6" w:rsidRDefault="007C5661" w:rsidP="0012105A">
      <w:pPr>
        <w:jc w:val="both"/>
        <w:rPr>
          <w:b/>
          <w:bCs/>
          <w:lang w:val="en-US"/>
        </w:rPr>
      </w:pPr>
      <w:r w:rsidRPr="007C5661">
        <w:rPr>
          <w:b/>
          <w:bCs/>
          <w:lang w:val="en-US"/>
        </w:rPr>
        <w:t xml:space="preserve">All children </w:t>
      </w:r>
      <w:r w:rsidR="00E242F4">
        <w:rPr>
          <w:b/>
          <w:bCs/>
          <w:lang w:val="en-US"/>
        </w:rPr>
        <w:t>continue to be</w:t>
      </w:r>
      <w:r w:rsidRPr="007C5661">
        <w:rPr>
          <w:b/>
          <w:bCs/>
          <w:lang w:val="en-US"/>
        </w:rPr>
        <w:t xml:space="preserve"> expected to return to school full</w:t>
      </w:r>
      <w:r w:rsidR="00E242F4">
        <w:rPr>
          <w:b/>
          <w:bCs/>
          <w:lang w:val="en-US"/>
        </w:rPr>
        <w:t xml:space="preserve"> </w:t>
      </w:r>
      <w:r w:rsidRPr="007C5661">
        <w:rPr>
          <w:b/>
          <w:bCs/>
          <w:lang w:val="en-US"/>
        </w:rPr>
        <w:t>time</w:t>
      </w:r>
      <w:r w:rsidR="00E242F4">
        <w:rPr>
          <w:b/>
          <w:bCs/>
          <w:lang w:val="en-US"/>
        </w:rPr>
        <w:t xml:space="preserve"> in September 2021.  School attendance is</w:t>
      </w:r>
      <w:r w:rsidRPr="007C5661">
        <w:rPr>
          <w:b/>
          <w:bCs/>
          <w:lang w:val="en-US"/>
        </w:rPr>
        <w:t xml:space="preserve"> mandatory</w:t>
      </w:r>
      <w:r w:rsidR="000B71AD">
        <w:rPr>
          <w:b/>
          <w:bCs/>
          <w:lang w:val="en-US"/>
        </w:rPr>
        <w:t xml:space="preserve"> – </w:t>
      </w:r>
      <w:r w:rsidR="002D7EAE">
        <w:rPr>
          <w:b/>
          <w:bCs/>
          <w:lang w:val="en-US"/>
        </w:rPr>
        <w:t xml:space="preserve">if your child is poorly, </w:t>
      </w:r>
      <w:r w:rsidR="000B71AD">
        <w:rPr>
          <w:b/>
          <w:bCs/>
          <w:lang w:val="en-US"/>
        </w:rPr>
        <w:t xml:space="preserve">please follow the ‘normal’ </w:t>
      </w:r>
      <w:r w:rsidR="000B71AD" w:rsidRPr="009811BC">
        <w:rPr>
          <w:b/>
          <w:bCs/>
          <w:lang w:val="en-US"/>
        </w:rPr>
        <w:t>procedures for reporting child absence on the school phone line (02476 419 555) before the start of the school day</w:t>
      </w:r>
      <w:r w:rsidR="00E242F4" w:rsidRPr="009811BC">
        <w:rPr>
          <w:b/>
          <w:bCs/>
          <w:lang w:val="en-US"/>
        </w:rPr>
        <w:t xml:space="preserve">.  </w:t>
      </w:r>
      <w:r w:rsidR="00D929D4" w:rsidRPr="009811BC">
        <w:rPr>
          <w:b/>
          <w:bCs/>
          <w:lang w:val="en-US"/>
        </w:rPr>
        <w:t>All parents need to be clear that they must self-isolate</w:t>
      </w:r>
      <w:r w:rsidR="000143D2" w:rsidRPr="009811BC">
        <w:rPr>
          <w:b/>
          <w:bCs/>
          <w:lang w:val="en-US"/>
        </w:rPr>
        <w:t xml:space="preserve"> and book a PCR test</w:t>
      </w:r>
      <w:r w:rsidR="00D929D4" w:rsidRPr="009811BC">
        <w:rPr>
          <w:b/>
          <w:bCs/>
          <w:lang w:val="en-US"/>
        </w:rPr>
        <w:t xml:space="preserve"> if their child or any member of their household has symptoms and that </w:t>
      </w:r>
      <w:r w:rsidR="00E242F4" w:rsidRPr="009811BC">
        <w:rPr>
          <w:b/>
          <w:bCs/>
          <w:lang w:val="en-US"/>
        </w:rPr>
        <w:t xml:space="preserve">this must be reported to school. </w:t>
      </w:r>
      <w:r w:rsidR="009811BC" w:rsidRPr="009811BC">
        <w:rPr>
          <w:b/>
          <w:bCs/>
          <w:lang w:val="en-US"/>
        </w:rPr>
        <w:t>Children</w:t>
      </w:r>
      <w:r w:rsidR="009811BC">
        <w:rPr>
          <w:b/>
          <w:bCs/>
          <w:lang w:val="en-US"/>
        </w:rPr>
        <w:t xml:space="preserve"> with a negative PCR test result can then return to school if well enough to do so. Close contacts of positive cases only need to isolate if they are over 18 years 6 months and have not been fully vaccinated. Rules on isolation can be found in government guidance here:</w:t>
      </w:r>
    </w:p>
    <w:p w14:paraId="53DE6C7F" w14:textId="76A21D5F" w:rsidR="009811BC" w:rsidRDefault="002E174E" w:rsidP="0012105A">
      <w:pPr>
        <w:jc w:val="both"/>
        <w:rPr>
          <w:b/>
          <w:bCs/>
          <w:lang w:val="en-US"/>
        </w:rPr>
      </w:pPr>
      <w:hyperlink r:id="rId20" w:history="1">
        <w:r w:rsidR="009811BC" w:rsidRPr="00E653F8">
          <w:rPr>
            <w:rStyle w:val="Hyperlink"/>
            <w:b/>
            <w:bCs/>
            <w:lang w:val="en-US"/>
          </w:rPr>
          <w:t>https://www.gov.uk/government/publications/covid-19-stay-at-home-guidance/stay-at-home-guidance-for-households-with-possible-coronavirus-covid-19-infection</w:t>
        </w:r>
      </w:hyperlink>
    </w:p>
    <w:p w14:paraId="337EE9BD" w14:textId="77777777" w:rsidR="009811BC" w:rsidRDefault="009811BC" w:rsidP="0012105A">
      <w:pPr>
        <w:jc w:val="both"/>
        <w:rPr>
          <w:b/>
          <w:bCs/>
          <w:lang w:val="en-US"/>
        </w:rPr>
      </w:pPr>
    </w:p>
    <w:p w14:paraId="1E62D1FC" w14:textId="77777777" w:rsidR="00E81CF7" w:rsidRDefault="00E81CF7" w:rsidP="00E81CF7">
      <w:pPr>
        <w:pStyle w:val="Heading2"/>
      </w:pPr>
      <w:bookmarkStart w:id="76" w:name="_Toc81474162"/>
      <w:r>
        <w:lastRenderedPageBreak/>
        <w:t>Bags</w:t>
      </w:r>
      <w:bookmarkEnd w:id="76"/>
      <w:r>
        <w:t xml:space="preserve"> </w:t>
      </w:r>
    </w:p>
    <w:p w14:paraId="76E74AAB" w14:textId="66DBD5B8" w:rsidR="00E81CF7" w:rsidRPr="00E8233E" w:rsidRDefault="00E81CF7" w:rsidP="0012105A">
      <w:pPr>
        <w:jc w:val="both"/>
        <w:rPr>
          <w:lang w:val="en-US"/>
        </w:rPr>
      </w:pPr>
      <w:r w:rsidRPr="00E8233E">
        <w:t>With cloakrooms not in use and children needing to keep all of their possessions, school equipment a</w:t>
      </w:r>
      <w:r w:rsidR="00317BFC">
        <w:t xml:space="preserve">nd books in their drawer trays </w:t>
      </w:r>
      <w:r w:rsidRPr="00E8233E">
        <w:t>there is not room for children to bring in ‘structured’ ruck sacks or back packs of any size</w:t>
      </w:r>
      <w:r w:rsidR="00F762D2">
        <w:t xml:space="preserve">. </w:t>
      </w:r>
      <w:r w:rsidRPr="00E8233E">
        <w:t xml:space="preserve">Most days, children should be able to carry in their lunch box, drinks bottle and reading </w:t>
      </w:r>
      <w:r w:rsidR="002D7EAE">
        <w:t xml:space="preserve">book and </w:t>
      </w:r>
      <w:r w:rsidRPr="00E8233E">
        <w:t>diary. On days when they have PE, they may bring in a spare p</w:t>
      </w:r>
      <w:r w:rsidR="004B4378">
        <w:t xml:space="preserve">air of shoes in a plastic bag </w:t>
      </w:r>
      <w:r w:rsidRPr="00E8233E">
        <w:t>e.</w:t>
      </w:r>
      <w:r w:rsidR="004B4378">
        <w:t>g.</w:t>
      </w:r>
      <w:r w:rsidRPr="00E8233E">
        <w:t xml:space="preserve"> a bag for life</w:t>
      </w:r>
      <w:r w:rsidR="00F762D2">
        <w:t>, as explained above</w:t>
      </w:r>
      <w:r w:rsidRPr="00E8233E">
        <w:t>. Other than this, only bags that can lie flat in their drawer tray can be brought in. The red school book bags were designed for this purpose - if you still have yours, this would</w:t>
      </w:r>
      <w:r w:rsidR="00094C4D">
        <w:t xml:space="preserve"> be</w:t>
      </w:r>
      <w:r w:rsidRPr="00E8233E">
        <w:t xml:space="preserve"> ideal. Other solutions could include reusable carrier bags, bags for life, foldable bags or small drawstring bags as long as they are able to lie flat and within the child’s plastic drawer tray. </w:t>
      </w:r>
    </w:p>
    <w:p w14:paraId="38050CFB" w14:textId="77777777" w:rsidR="00881FDE" w:rsidRPr="00881FDE" w:rsidRDefault="00881FDE" w:rsidP="0012105A">
      <w:pPr>
        <w:jc w:val="both"/>
        <w:rPr>
          <w:sz w:val="2"/>
          <w:szCs w:val="2"/>
          <w:lang w:val="en-US"/>
        </w:rPr>
      </w:pPr>
    </w:p>
    <w:p w14:paraId="2E7B69F7" w14:textId="77777777" w:rsidR="00E81CF7" w:rsidRDefault="00E81CF7" w:rsidP="00E81CF7">
      <w:pPr>
        <w:pStyle w:val="Heading2"/>
      </w:pPr>
      <w:bookmarkStart w:id="77" w:name="_Toc81474163"/>
      <w:bookmarkStart w:id="78" w:name="_Toc45839193"/>
      <w:r w:rsidRPr="00E81CF7">
        <w:t>Mobile</w:t>
      </w:r>
      <w:r>
        <w:t xml:space="preserve"> Phones</w:t>
      </w:r>
      <w:bookmarkEnd w:id="77"/>
      <w:r>
        <w:t xml:space="preserve"> </w:t>
      </w:r>
    </w:p>
    <w:p w14:paraId="02CB6549" w14:textId="5A6A891A" w:rsidR="00E81CF7" w:rsidRPr="00E8233E" w:rsidRDefault="00E81CF7" w:rsidP="00E81CF7">
      <w:pPr>
        <w:jc w:val="both"/>
      </w:pPr>
      <w:r w:rsidRPr="00E8233E">
        <w:t>Children in Year 5 or 6 for whom we have received</w:t>
      </w:r>
      <w:r w:rsidR="00F762D2">
        <w:t xml:space="preserve"> parental</w:t>
      </w:r>
      <w:r w:rsidRPr="00E8233E">
        <w:t xml:space="preserve"> permission </w:t>
      </w:r>
      <w:r w:rsidR="00F762D2">
        <w:t xml:space="preserve">to </w:t>
      </w:r>
      <w:r w:rsidRPr="00E8233E">
        <w:t>walk home without parents</w:t>
      </w:r>
      <w:r w:rsidR="00F762D2">
        <w:t>,</w:t>
      </w:r>
      <w:r w:rsidRPr="00E8233E">
        <w:t xml:space="preserve"> are still able to bring a mobile phone in to school, but it can no longer be kept in the locked cabinet in the school office. Instead, any phone brought to school must be </w:t>
      </w:r>
      <w:r w:rsidR="00F762D2">
        <w:t>handed in to their class teacher</w:t>
      </w:r>
      <w:r w:rsidRPr="00E8233E">
        <w:t>. School accepts no liability for any damage, loss or theft of any phone and the same rules for phones remaining switched off whilst they are on the school site remain.</w:t>
      </w:r>
    </w:p>
    <w:p w14:paraId="56C066F0" w14:textId="77777777" w:rsidR="00E81CF7" w:rsidRPr="00E81CF7" w:rsidRDefault="00E81CF7" w:rsidP="00E81CF7">
      <w:pPr>
        <w:jc w:val="both"/>
        <w:rPr>
          <w:color w:val="7030A0"/>
        </w:rPr>
      </w:pPr>
    </w:p>
    <w:p w14:paraId="2DF40508" w14:textId="7142AFDD" w:rsidR="003E39E6" w:rsidRPr="00AF2E2B" w:rsidRDefault="003E39E6" w:rsidP="00407043">
      <w:pPr>
        <w:pStyle w:val="Heading2"/>
        <w:rPr>
          <w:lang w:val="en-US"/>
        </w:rPr>
      </w:pPr>
      <w:bookmarkStart w:id="79" w:name="_Toc81474164"/>
      <w:r w:rsidRPr="00AF2E2B">
        <w:rPr>
          <w:lang w:val="en-US"/>
        </w:rPr>
        <w:t>Monitoring and review</w:t>
      </w:r>
      <w:bookmarkEnd w:id="78"/>
      <w:bookmarkEnd w:id="79"/>
    </w:p>
    <w:p w14:paraId="0267DEF9" w14:textId="483372A3" w:rsidR="00CB10A8" w:rsidRDefault="00C600C7" w:rsidP="0012105A">
      <w:pPr>
        <w:jc w:val="both"/>
        <w:rPr>
          <w:lang w:val="en-US"/>
        </w:rPr>
      </w:pPr>
      <w:r>
        <w:rPr>
          <w:lang w:val="en-US"/>
        </w:rPr>
        <w:t>School leaders (including governo</w:t>
      </w:r>
      <w:r w:rsidR="00F762D2">
        <w:rPr>
          <w:lang w:val="en-US"/>
        </w:rPr>
        <w:t>rs) will continue to monitor and review</w:t>
      </w:r>
      <w:r>
        <w:rPr>
          <w:lang w:val="en-US"/>
        </w:rPr>
        <w:t xml:space="preserve"> the arrangements and measures we have in place to evaluate their suitability.</w:t>
      </w:r>
    </w:p>
    <w:p w14:paraId="1D078A16" w14:textId="2C5DBD0E" w:rsidR="00CB10A8" w:rsidRPr="00881FDE" w:rsidRDefault="00CB10A8" w:rsidP="0012105A">
      <w:pPr>
        <w:jc w:val="both"/>
        <w:rPr>
          <w:lang w:val="en-US"/>
        </w:rPr>
      </w:pPr>
      <w:r>
        <w:rPr>
          <w:lang w:val="en-US"/>
        </w:rPr>
        <w:t xml:space="preserve">As information is updated and modified, we will endeavor to keep you as up to date as possible.   </w:t>
      </w:r>
    </w:p>
    <w:sectPr w:rsidR="00CB10A8" w:rsidRPr="00881FDE" w:rsidSect="00485008">
      <w:footerReference w:type="default" r:id="rId21"/>
      <w:pgSz w:w="11906" w:h="16838"/>
      <w:pgMar w:top="1134" w:right="1134" w:bottom="1134" w:left="1134" w:header="709" w:footer="709"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C67506" w14:textId="77777777" w:rsidR="002E174E" w:rsidRDefault="002E174E" w:rsidP="001911F2">
      <w:pPr>
        <w:spacing w:after="0" w:line="240" w:lineRule="auto"/>
      </w:pPr>
      <w:r>
        <w:separator/>
      </w:r>
    </w:p>
  </w:endnote>
  <w:endnote w:type="continuationSeparator" w:id="0">
    <w:p w14:paraId="38D73E04" w14:textId="77777777" w:rsidR="002E174E" w:rsidRDefault="002E174E" w:rsidP="00191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8883258"/>
      <w:docPartObj>
        <w:docPartGallery w:val="Page Numbers (Bottom of Page)"/>
        <w:docPartUnique/>
      </w:docPartObj>
    </w:sdtPr>
    <w:sdtEndPr>
      <w:rPr>
        <w:noProof/>
      </w:rPr>
    </w:sdtEndPr>
    <w:sdtContent>
      <w:p w14:paraId="18EC635D" w14:textId="0FDA9CF0" w:rsidR="00E03463" w:rsidRDefault="00E03463">
        <w:pPr>
          <w:pStyle w:val="Footer"/>
          <w:jc w:val="right"/>
        </w:pPr>
        <w:r>
          <w:fldChar w:fldCharType="begin"/>
        </w:r>
        <w:r>
          <w:instrText xml:space="preserve"> PAGE   \* MERGEFORMAT </w:instrText>
        </w:r>
        <w:r>
          <w:fldChar w:fldCharType="separate"/>
        </w:r>
        <w:r w:rsidR="00282493">
          <w:rPr>
            <w:noProof/>
          </w:rPr>
          <w:t>10</w:t>
        </w:r>
        <w:r>
          <w:rPr>
            <w:noProof/>
          </w:rPr>
          <w:fldChar w:fldCharType="end"/>
        </w:r>
      </w:p>
    </w:sdtContent>
  </w:sdt>
  <w:p w14:paraId="3A7893C6" w14:textId="77777777" w:rsidR="00E03463" w:rsidRDefault="00E034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C5E350" w14:textId="77777777" w:rsidR="002E174E" w:rsidRDefault="002E174E" w:rsidP="001911F2">
      <w:pPr>
        <w:spacing w:after="0" w:line="240" w:lineRule="auto"/>
      </w:pPr>
      <w:r>
        <w:separator/>
      </w:r>
    </w:p>
  </w:footnote>
  <w:footnote w:type="continuationSeparator" w:id="0">
    <w:p w14:paraId="4DEFBF9C" w14:textId="77777777" w:rsidR="002E174E" w:rsidRDefault="002E174E" w:rsidP="001911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B5E2C"/>
    <w:multiLevelType w:val="multilevel"/>
    <w:tmpl w:val="2E4C7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072BB7"/>
    <w:multiLevelType w:val="hybridMultilevel"/>
    <w:tmpl w:val="70BE8F42"/>
    <w:lvl w:ilvl="0" w:tplc="08090001">
      <w:start w:val="1"/>
      <w:numFmt w:val="bullet"/>
      <w:lvlText w:val=""/>
      <w:lvlJc w:val="left"/>
      <w:pPr>
        <w:ind w:left="947" w:hanging="360"/>
      </w:pPr>
      <w:rPr>
        <w:rFonts w:ascii="Symbol" w:hAnsi="Symbol" w:hint="default"/>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2" w15:restartNumberingAfterBreak="0">
    <w:nsid w:val="14BE7480"/>
    <w:multiLevelType w:val="hybridMultilevel"/>
    <w:tmpl w:val="2A86D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0C03BF"/>
    <w:multiLevelType w:val="hybridMultilevel"/>
    <w:tmpl w:val="EBCA5408"/>
    <w:lvl w:ilvl="0" w:tplc="5E264E8E">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937D95"/>
    <w:multiLevelType w:val="hybridMultilevel"/>
    <w:tmpl w:val="AEBE4DAE"/>
    <w:lvl w:ilvl="0" w:tplc="DE04FA9A">
      <w:start w:val="4"/>
      <w:numFmt w:val="bullet"/>
      <w:lvlText w:val="-"/>
      <w:lvlJc w:val="left"/>
      <w:pPr>
        <w:ind w:left="587" w:hanging="360"/>
      </w:pPr>
      <w:rPr>
        <w:rFonts w:ascii="Calibri" w:eastAsia="Times New Roman" w:hAnsi="Calibri" w:cstheme="minorHAnsi" w:hint="default"/>
      </w:rPr>
    </w:lvl>
    <w:lvl w:ilvl="1" w:tplc="08090003">
      <w:start w:val="1"/>
      <w:numFmt w:val="bullet"/>
      <w:lvlText w:val="o"/>
      <w:lvlJc w:val="left"/>
      <w:pPr>
        <w:ind w:left="1307" w:hanging="360"/>
      </w:pPr>
      <w:rPr>
        <w:rFonts w:ascii="Courier New" w:hAnsi="Courier New" w:cs="Courier New" w:hint="default"/>
      </w:rPr>
    </w:lvl>
    <w:lvl w:ilvl="2" w:tplc="08090005">
      <w:start w:val="1"/>
      <w:numFmt w:val="bullet"/>
      <w:lvlText w:val=""/>
      <w:lvlJc w:val="left"/>
      <w:pPr>
        <w:ind w:left="2027" w:hanging="360"/>
      </w:pPr>
      <w:rPr>
        <w:rFonts w:ascii="Wingdings" w:hAnsi="Wingdings" w:hint="default"/>
      </w:rPr>
    </w:lvl>
    <w:lvl w:ilvl="3" w:tplc="08090001">
      <w:start w:val="1"/>
      <w:numFmt w:val="bullet"/>
      <w:lvlText w:val=""/>
      <w:lvlJc w:val="left"/>
      <w:pPr>
        <w:ind w:left="2747" w:hanging="360"/>
      </w:pPr>
      <w:rPr>
        <w:rFonts w:ascii="Symbol" w:hAnsi="Symbol" w:hint="default"/>
      </w:rPr>
    </w:lvl>
    <w:lvl w:ilvl="4" w:tplc="08090003">
      <w:start w:val="1"/>
      <w:numFmt w:val="bullet"/>
      <w:lvlText w:val="o"/>
      <w:lvlJc w:val="left"/>
      <w:pPr>
        <w:ind w:left="3467" w:hanging="360"/>
      </w:pPr>
      <w:rPr>
        <w:rFonts w:ascii="Courier New" w:hAnsi="Courier New" w:cs="Courier New" w:hint="default"/>
      </w:rPr>
    </w:lvl>
    <w:lvl w:ilvl="5" w:tplc="08090005">
      <w:start w:val="1"/>
      <w:numFmt w:val="bullet"/>
      <w:lvlText w:val=""/>
      <w:lvlJc w:val="left"/>
      <w:pPr>
        <w:ind w:left="4187" w:hanging="360"/>
      </w:pPr>
      <w:rPr>
        <w:rFonts w:ascii="Wingdings" w:hAnsi="Wingdings" w:hint="default"/>
      </w:rPr>
    </w:lvl>
    <w:lvl w:ilvl="6" w:tplc="08090001">
      <w:start w:val="1"/>
      <w:numFmt w:val="bullet"/>
      <w:lvlText w:val=""/>
      <w:lvlJc w:val="left"/>
      <w:pPr>
        <w:ind w:left="4907" w:hanging="360"/>
      </w:pPr>
      <w:rPr>
        <w:rFonts w:ascii="Symbol" w:hAnsi="Symbol" w:hint="default"/>
      </w:rPr>
    </w:lvl>
    <w:lvl w:ilvl="7" w:tplc="08090003">
      <w:start w:val="1"/>
      <w:numFmt w:val="bullet"/>
      <w:lvlText w:val="o"/>
      <w:lvlJc w:val="left"/>
      <w:pPr>
        <w:ind w:left="5627" w:hanging="360"/>
      </w:pPr>
      <w:rPr>
        <w:rFonts w:ascii="Courier New" w:hAnsi="Courier New" w:cs="Courier New" w:hint="default"/>
      </w:rPr>
    </w:lvl>
    <w:lvl w:ilvl="8" w:tplc="08090005">
      <w:start w:val="1"/>
      <w:numFmt w:val="bullet"/>
      <w:lvlText w:val=""/>
      <w:lvlJc w:val="left"/>
      <w:pPr>
        <w:ind w:left="6347" w:hanging="360"/>
      </w:pPr>
      <w:rPr>
        <w:rFonts w:ascii="Wingdings" w:hAnsi="Wingdings" w:hint="default"/>
      </w:rPr>
    </w:lvl>
  </w:abstractNum>
  <w:abstractNum w:abstractNumId="5" w15:restartNumberingAfterBreak="0">
    <w:nsid w:val="1FFE034F"/>
    <w:multiLevelType w:val="hybridMultilevel"/>
    <w:tmpl w:val="3CC83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0A60C0"/>
    <w:multiLevelType w:val="hybridMultilevel"/>
    <w:tmpl w:val="C1600504"/>
    <w:lvl w:ilvl="0" w:tplc="D4A085E8">
      <w:start w:val="1"/>
      <w:numFmt w:val="bullet"/>
      <w:lvlText w:val=""/>
      <w:lvlJc w:val="left"/>
      <w:pPr>
        <w:ind w:left="360" w:hanging="360"/>
      </w:pPr>
      <w:rPr>
        <w:rFonts w:ascii="Symbol" w:hAnsi="Symbol" w:hint="default"/>
        <w:color w:val="EC008C"/>
      </w:rPr>
    </w:lvl>
    <w:lvl w:ilvl="1" w:tplc="08090003" w:tentative="1">
      <w:start w:val="1"/>
      <w:numFmt w:val="bullet"/>
      <w:lvlText w:val="o"/>
      <w:lvlJc w:val="left"/>
      <w:pPr>
        <w:ind w:left="798" w:hanging="360"/>
      </w:pPr>
      <w:rPr>
        <w:rFonts w:ascii="Courier New" w:hAnsi="Courier New" w:cs="Courier New" w:hint="default"/>
      </w:rPr>
    </w:lvl>
    <w:lvl w:ilvl="2" w:tplc="08090005" w:tentative="1">
      <w:start w:val="1"/>
      <w:numFmt w:val="bullet"/>
      <w:lvlText w:val=""/>
      <w:lvlJc w:val="left"/>
      <w:pPr>
        <w:ind w:left="1518" w:hanging="360"/>
      </w:pPr>
      <w:rPr>
        <w:rFonts w:ascii="Wingdings" w:hAnsi="Wingdings" w:hint="default"/>
      </w:rPr>
    </w:lvl>
    <w:lvl w:ilvl="3" w:tplc="08090001" w:tentative="1">
      <w:start w:val="1"/>
      <w:numFmt w:val="bullet"/>
      <w:lvlText w:val=""/>
      <w:lvlJc w:val="left"/>
      <w:pPr>
        <w:ind w:left="2238" w:hanging="360"/>
      </w:pPr>
      <w:rPr>
        <w:rFonts w:ascii="Symbol" w:hAnsi="Symbol" w:hint="default"/>
      </w:rPr>
    </w:lvl>
    <w:lvl w:ilvl="4" w:tplc="08090003" w:tentative="1">
      <w:start w:val="1"/>
      <w:numFmt w:val="bullet"/>
      <w:lvlText w:val="o"/>
      <w:lvlJc w:val="left"/>
      <w:pPr>
        <w:ind w:left="2958" w:hanging="360"/>
      </w:pPr>
      <w:rPr>
        <w:rFonts w:ascii="Courier New" w:hAnsi="Courier New" w:cs="Courier New" w:hint="default"/>
      </w:rPr>
    </w:lvl>
    <w:lvl w:ilvl="5" w:tplc="08090005" w:tentative="1">
      <w:start w:val="1"/>
      <w:numFmt w:val="bullet"/>
      <w:lvlText w:val=""/>
      <w:lvlJc w:val="left"/>
      <w:pPr>
        <w:ind w:left="3678" w:hanging="360"/>
      </w:pPr>
      <w:rPr>
        <w:rFonts w:ascii="Wingdings" w:hAnsi="Wingdings" w:hint="default"/>
      </w:rPr>
    </w:lvl>
    <w:lvl w:ilvl="6" w:tplc="08090001" w:tentative="1">
      <w:start w:val="1"/>
      <w:numFmt w:val="bullet"/>
      <w:lvlText w:val=""/>
      <w:lvlJc w:val="left"/>
      <w:pPr>
        <w:ind w:left="4398" w:hanging="360"/>
      </w:pPr>
      <w:rPr>
        <w:rFonts w:ascii="Symbol" w:hAnsi="Symbol" w:hint="default"/>
      </w:rPr>
    </w:lvl>
    <w:lvl w:ilvl="7" w:tplc="08090003" w:tentative="1">
      <w:start w:val="1"/>
      <w:numFmt w:val="bullet"/>
      <w:lvlText w:val="o"/>
      <w:lvlJc w:val="left"/>
      <w:pPr>
        <w:ind w:left="5118" w:hanging="360"/>
      </w:pPr>
      <w:rPr>
        <w:rFonts w:ascii="Courier New" w:hAnsi="Courier New" w:cs="Courier New" w:hint="default"/>
      </w:rPr>
    </w:lvl>
    <w:lvl w:ilvl="8" w:tplc="08090005" w:tentative="1">
      <w:start w:val="1"/>
      <w:numFmt w:val="bullet"/>
      <w:lvlText w:val=""/>
      <w:lvlJc w:val="left"/>
      <w:pPr>
        <w:ind w:left="5838" w:hanging="360"/>
      </w:pPr>
      <w:rPr>
        <w:rFonts w:ascii="Wingdings" w:hAnsi="Wingdings" w:hint="default"/>
      </w:rPr>
    </w:lvl>
  </w:abstractNum>
  <w:abstractNum w:abstractNumId="7" w15:restartNumberingAfterBreak="0">
    <w:nsid w:val="2CE04061"/>
    <w:multiLevelType w:val="hybridMultilevel"/>
    <w:tmpl w:val="B71E692A"/>
    <w:lvl w:ilvl="0" w:tplc="08090005">
      <w:start w:val="1"/>
      <w:numFmt w:val="bullet"/>
      <w:lvlText w:val=""/>
      <w:lvlJc w:val="left"/>
      <w:pPr>
        <w:ind w:left="227" w:hanging="227"/>
      </w:pPr>
      <w:rPr>
        <w:rFonts w:ascii="Wingdings" w:hAnsi="Wingdings" w:hint="default"/>
        <w:color w:val="auto"/>
      </w:rPr>
    </w:lvl>
    <w:lvl w:ilvl="1" w:tplc="7D467E5A">
      <w:numFmt w:val="bullet"/>
      <w:lvlText w:val="·"/>
      <w:lvlJc w:val="left"/>
      <w:pPr>
        <w:ind w:left="1020" w:hanging="360"/>
      </w:pPr>
      <w:rPr>
        <w:rFonts w:ascii="Calibri" w:eastAsiaTheme="minorHAnsi" w:hAnsi="Calibri" w:cs="Calibri" w:hint="default"/>
      </w:rPr>
    </w:lvl>
    <w:lvl w:ilvl="2" w:tplc="08090005" w:tentative="1">
      <w:start w:val="1"/>
      <w:numFmt w:val="bullet"/>
      <w:lvlText w:val=""/>
      <w:lvlJc w:val="left"/>
      <w:pPr>
        <w:ind w:left="1740" w:hanging="360"/>
      </w:pPr>
      <w:rPr>
        <w:rFonts w:ascii="Wingdings" w:hAnsi="Wingdings" w:hint="default"/>
      </w:rPr>
    </w:lvl>
    <w:lvl w:ilvl="3" w:tplc="08090001" w:tentative="1">
      <w:start w:val="1"/>
      <w:numFmt w:val="bullet"/>
      <w:lvlText w:val=""/>
      <w:lvlJc w:val="left"/>
      <w:pPr>
        <w:ind w:left="2460" w:hanging="360"/>
      </w:pPr>
      <w:rPr>
        <w:rFonts w:ascii="Symbol" w:hAnsi="Symbol" w:hint="default"/>
      </w:rPr>
    </w:lvl>
    <w:lvl w:ilvl="4" w:tplc="08090003" w:tentative="1">
      <w:start w:val="1"/>
      <w:numFmt w:val="bullet"/>
      <w:lvlText w:val="o"/>
      <w:lvlJc w:val="left"/>
      <w:pPr>
        <w:ind w:left="3180" w:hanging="360"/>
      </w:pPr>
      <w:rPr>
        <w:rFonts w:ascii="Courier New" w:hAnsi="Courier New" w:cs="Courier New" w:hint="default"/>
      </w:rPr>
    </w:lvl>
    <w:lvl w:ilvl="5" w:tplc="08090005" w:tentative="1">
      <w:start w:val="1"/>
      <w:numFmt w:val="bullet"/>
      <w:lvlText w:val=""/>
      <w:lvlJc w:val="left"/>
      <w:pPr>
        <w:ind w:left="3900" w:hanging="360"/>
      </w:pPr>
      <w:rPr>
        <w:rFonts w:ascii="Wingdings" w:hAnsi="Wingdings" w:hint="default"/>
      </w:rPr>
    </w:lvl>
    <w:lvl w:ilvl="6" w:tplc="08090001" w:tentative="1">
      <w:start w:val="1"/>
      <w:numFmt w:val="bullet"/>
      <w:lvlText w:val=""/>
      <w:lvlJc w:val="left"/>
      <w:pPr>
        <w:ind w:left="4620" w:hanging="360"/>
      </w:pPr>
      <w:rPr>
        <w:rFonts w:ascii="Symbol" w:hAnsi="Symbol" w:hint="default"/>
      </w:rPr>
    </w:lvl>
    <w:lvl w:ilvl="7" w:tplc="08090003" w:tentative="1">
      <w:start w:val="1"/>
      <w:numFmt w:val="bullet"/>
      <w:lvlText w:val="o"/>
      <w:lvlJc w:val="left"/>
      <w:pPr>
        <w:ind w:left="5340" w:hanging="360"/>
      </w:pPr>
      <w:rPr>
        <w:rFonts w:ascii="Courier New" w:hAnsi="Courier New" w:cs="Courier New" w:hint="default"/>
      </w:rPr>
    </w:lvl>
    <w:lvl w:ilvl="8" w:tplc="08090005" w:tentative="1">
      <w:start w:val="1"/>
      <w:numFmt w:val="bullet"/>
      <w:lvlText w:val=""/>
      <w:lvlJc w:val="left"/>
      <w:pPr>
        <w:ind w:left="6060" w:hanging="360"/>
      </w:pPr>
      <w:rPr>
        <w:rFonts w:ascii="Wingdings" w:hAnsi="Wingdings" w:hint="default"/>
      </w:rPr>
    </w:lvl>
  </w:abstractNum>
  <w:abstractNum w:abstractNumId="8" w15:restartNumberingAfterBreak="0">
    <w:nsid w:val="2FFB732D"/>
    <w:multiLevelType w:val="hybridMultilevel"/>
    <w:tmpl w:val="88DCC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2F680E"/>
    <w:multiLevelType w:val="hybridMultilevel"/>
    <w:tmpl w:val="55C497D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4E27D6C"/>
    <w:multiLevelType w:val="hybridMultilevel"/>
    <w:tmpl w:val="C292F86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5A4451"/>
    <w:multiLevelType w:val="multilevel"/>
    <w:tmpl w:val="57CC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A5E690D"/>
    <w:multiLevelType w:val="hybridMultilevel"/>
    <w:tmpl w:val="F05A36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FA0A59"/>
    <w:multiLevelType w:val="hybridMultilevel"/>
    <w:tmpl w:val="0C743AC8"/>
    <w:lvl w:ilvl="0" w:tplc="6548FB08">
      <w:start w:val="4"/>
      <w:numFmt w:val="bullet"/>
      <w:lvlText w:val="-"/>
      <w:lvlJc w:val="left"/>
      <w:pPr>
        <w:ind w:left="587" w:hanging="360"/>
      </w:pPr>
      <w:rPr>
        <w:rFonts w:ascii="Calibri" w:eastAsia="Calibri" w:hAnsi="Calibri" w:cstheme="minorHAnsi" w:hint="default"/>
      </w:rPr>
    </w:lvl>
    <w:lvl w:ilvl="1" w:tplc="08090003" w:tentative="1">
      <w:start w:val="1"/>
      <w:numFmt w:val="bullet"/>
      <w:lvlText w:val="o"/>
      <w:lvlJc w:val="left"/>
      <w:pPr>
        <w:ind w:left="1307" w:hanging="360"/>
      </w:pPr>
      <w:rPr>
        <w:rFonts w:ascii="Courier New" w:hAnsi="Courier New" w:cs="Courier New" w:hint="default"/>
      </w:rPr>
    </w:lvl>
    <w:lvl w:ilvl="2" w:tplc="08090005" w:tentative="1">
      <w:start w:val="1"/>
      <w:numFmt w:val="bullet"/>
      <w:lvlText w:val=""/>
      <w:lvlJc w:val="left"/>
      <w:pPr>
        <w:ind w:left="2027" w:hanging="360"/>
      </w:pPr>
      <w:rPr>
        <w:rFonts w:ascii="Wingdings" w:hAnsi="Wingdings" w:hint="default"/>
      </w:rPr>
    </w:lvl>
    <w:lvl w:ilvl="3" w:tplc="08090001" w:tentative="1">
      <w:start w:val="1"/>
      <w:numFmt w:val="bullet"/>
      <w:lvlText w:val=""/>
      <w:lvlJc w:val="left"/>
      <w:pPr>
        <w:ind w:left="2747" w:hanging="360"/>
      </w:pPr>
      <w:rPr>
        <w:rFonts w:ascii="Symbol" w:hAnsi="Symbol" w:hint="default"/>
      </w:rPr>
    </w:lvl>
    <w:lvl w:ilvl="4" w:tplc="08090003" w:tentative="1">
      <w:start w:val="1"/>
      <w:numFmt w:val="bullet"/>
      <w:lvlText w:val="o"/>
      <w:lvlJc w:val="left"/>
      <w:pPr>
        <w:ind w:left="3467" w:hanging="360"/>
      </w:pPr>
      <w:rPr>
        <w:rFonts w:ascii="Courier New" w:hAnsi="Courier New" w:cs="Courier New" w:hint="default"/>
      </w:rPr>
    </w:lvl>
    <w:lvl w:ilvl="5" w:tplc="08090005" w:tentative="1">
      <w:start w:val="1"/>
      <w:numFmt w:val="bullet"/>
      <w:lvlText w:val=""/>
      <w:lvlJc w:val="left"/>
      <w:pPr>
        <w:ind w:left="4187" w:hanging="360"/>
      </w:pPr>
      <w:rPr>
        <w:rFonts w:ascii="Wingdings" w:hAnsi="Wingdings" w:hint="default"/>
      </w:rPr>
    </w:lvl>
    <w:lvl w:ilvl="6" w:tplc="08090001" w:tentative="1">
      <w:start w:val="1"/>
      <w:numFmt w:val="bullet"/>
      <w:lvlText w:val=""/>
      <w:lvlJc w:val="left"/>
      <w:pPr>
        <w:ind w:left="4907" w:hanging="360"/>
      </w:pPr>
      <w:rPr>
        <w:rFonts w:ascii="Symbol" w:hAnsi="Symbol" w:hint="default"/>
      </w:rPr>
    </w:lvl>
    <w:lvl w:ilvl="7" w:tplc="08090003" w:tentative="1">
      <w:start w:val="1"/>
      <w:numFmt w:val="bullet"/>
      <w:lvlText w:val="o"/>
      <w:lvlJc w:val="left"/>
      <w:pPr>
        <w:ind w:left="5627" w:hanging="360"/>
      </w:pPr>
      <w:rPr>
        <w:rFonts w:ascii="Courier New" w:hAnsi="Courier New" w:cs="Courier New" w:hint="default"/>
      </w:rPr>
    </w:lvl>
    <w:lvl w:ilvl="8" w:tplc="08090005" w:tentative="1">
      <w:start w:val="1"/>
      <w:numFmt w:val="bullet"/>
      <w:lvlText w:val=""/>
      <w:lvlJc w:val="left"/>
      <w:pPr>
        <w:ind w:left="6347" w:hanging="360"/>
      </w:pPr>
      <w:rPr>
        <w:rFonts w:ascii="Wingdings" w:hAnsi="Wingdings" w:hint="default"/>
      </w:rPr>
    </w:lvl>
  </w:abstractNum>
  <w:abstractNum w:abstractNumId="14" w15:restartNumberingAfterBreak="0">
    <w:nsid w:val="3FEB658C"/>
    <w:multiLevelType w:val="hybridMultilevel"/>
    <w:tmpl w:val="D198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B03FD5"/>
    <w:multiLevelType w:val="hybridMultilevel"/>
    <w:tmpl w:val="F7EA7C6A"/>
    <w:lvl w:ilvl="0" w:tplc="08090005">
      <w:start w:val="1"/>
      <w:numFmt w:val="bullet"/>
      <w:lvlText w:val=""/>
      <w:lvlJc w:val="left"/>
      <w:pPr>
        <w:ind w:left="227" w:hanging="227"/>
      </w:pPr>
      <w:rPr>
        <w:rFonts w:ascii="Wingdings" w:hAnsi="Wingdings" w:hint="default"/>
        <w:color w:val="auto"/>
      </w:rPr>
    </w:lvl>
    <w:lvl w:ilvl="1" w:tplc="7D467E5A">
      <w:numFmt w:val="bullet"/>
      <w:lvlText w:val="·"/>
      <w:lvlJc w:val="left"/>
      <w:pPr>
        <w:ind w:left="1020" w:hanging="360"/>
      </w:pPr>
      <w:rPr>
        <w:rFonts w:ascii="Calibri" w:eastAsiaTheme="minorHAnsi" w:hAnsi="Calibri" w:cs="Calibri" w:hint="default"/>
      </w:rPr>
    </w:lvl>
    <w:lvl w:ilvl="2" w:tplc="08090005">
      <w:start w:val="1"/>
      <w:numFmt w:val="bullet"/>
      <w:lvlText w:val=""/>
      <w:lvlJc w:val="left"/>
      <w:pPr>
        <w:ind w:left="1740" w:hanging="360"/>
      </w:pPr>
      <w:rPr>
        <w:rFonts w:ascii="Wingdings" w:hAnsi="Wingdings" w:hint="default"/>
      </w:rPr>
    </w:lvl>
    <w:lvl w:ilvl="3" w:tplc="08090001">
      <w:start w:val="1"/>
      <w:numFmt w:val="bullet"/>
      <w:lvlText w:val=""/>
      <w:lvlJc w:val="left"/>
      <w:pPr>
        <w:ind w:left="2460" w:hanging="360"/>
      </w:pPr>
      <w:rPr>
        <w:rFonts w:ascii="Symbol" w:hAnsi="Symbol" w:hint="default"/>
      </w:rPr>
    </w:lvl>
    <w:lvl w:ilvl="4" w:tplc="08090003">
      <w:start w:val="1"/>
      <w:numFmt w:val="bullet"/>
      <w:lvlText w:val="o"/>
      <w:lvlJc w:val="left"/>
      <w:pPr>
        <w:ind w:left="3180" w:hanging="360"/>
      </w:pPr>
      <w:rPr>
        <w:rFonts w:ascii="Courier New" w:hAnsi="Courier New" w:cs="Courier New" w:hint="default"/>
      </w:rPr>
    </w:lvl>
    <w:lvl w:ilvl="5" w:tplc="08090005">
      <w:start w:val="1"/>
      <w:numFmt w:val="bullet"/>
      <w:lvlText w:val=""/>
      <w:lvlJc w:val="left"/>
      <w:pPr>
        <w:ind w:left="3900" w:hanging="360"/>
      </w:pPr>
      <w:rPr>
        <w:rFonts w:ascii="Wingdings" w:hAnsi="Wingdings" w:hint="default"/>
      </w:rPr>
    </w:lvl>
    <w:lvl w:ilvl="6" w:tplc="08090001">
      <w:start w:val="1"/>
      <w:numFmt w:val="bullet"/>
      <w:lvlText w:val=""/>
      <w:lvlJc w:val="left"/>
      <w:pPr>
        <w:ind w:left="4620" w:hanging="360"/>
      </w:pPr>
      <w:rPr>
        <w:rFonts w:ascii="Symbol" w:hAnsi="Symbol" w:hint="default"/>
      </w:rPr>
    </w:lvl>
    <w:lvl w:ilvl="7" w:tplc="08090003">
      <w:start w:val="1"/>
      <w:numFmt w:val="bullet"/>
      <w:lvlText w:val="o"/>
      <w:lvlJc w:val="left"/>
      <w:pPr>
        <w:ind w:left="5340" w:hanging="360"/>
      </w:pPr>
      <w:rPr>
        <w:rFonts w:ascii="Courier New" w:hAnsi="Courier New" w:cs="Courier New" w:hint="default"/>
      </w:rPr>
    </w:lvl>
    <w:lvl w:ilvl="8" w:tplc="08090005">
      <w:start w:val="1"/>
      <w:numFmt w:val="bullet"/>
      <w:lvlText w:val=""/>
      <w:lvlJc w:val="left"/>
      <w:pPr>
        <w:ind w:left="6060" w:hanging="360"/>
      </w:pPr>
      <w:rPr>
        <w:rFonts w:ascii="Wingdings" w:hAnsi="Wingdings" w:hint="default"/>
      </w:rPr>
    </w:lvl>
  </w:abstractNum>
  <w:abstractNum w:abstractNumId="16" w15:restartNumberingAfterBreak="0">
    <w:nsid w:val="49864C8C"/>
    <w:multiLevelType w:val="hybridMultilevel"/>
    <w:tmpl w:val="CDC6AA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A487591"/>
    <w:multiLevelType w:val="hybridMultilevel"/>
    <w:tmpl w:val="1F7C335A"/>
    <w:lvl w:ilvl="0" w:tplc="6BBEF20A">
      <w:start w:val="4"/>
      <w:numFmt w:val="bullet"/>
      <w:lvlText w:val="-"/>
      <w:lvlJc w:val="left"/>
      <w:pPr>
        <w:ind w:left="587" w:hanging="360"/>
      </w:pPr>
      <w:rPr>
        <w:rFonts w:ascii="Calibri" w:eastAsiaTheme="minorHAnsi" w:hAnsi="Calibri" w:cstheme="minorHAnsi" w:hint="default"/>
      </w:rPr>
    </w:lvl>
    <w:lvl w:ilvl="1" w:tplc="08090003" w:tentative="1">
      <w:start w:val="1"/>
      <w:numFmt w:val="bullet"/>
      <w:lvlText w:val="o"/>
      <w:lvlJc w:val="left"/>
      <w:pPr>
        <w:ind w:left="1307" w:hanging="360"/>
      </w:pPr>
      <w:rPr>
        <w:rFonts w:ascii="Courier New" w:hAnsi="Courier New" w:cs="Courier New" w:hint="default"/>
      </w:rPr>
    </w:lvl>
    <w:lvl w:ilvl="2" w:tplc="08090005" w:tentative="1">
      <w:start w:val="1"/>
      <w:numFmt w:val="bullet"/>
      <w:lvlText w:val=""/>
      <w:lvlJc w:val="left"/>
      <w:pPr>
        <w:ind w:left="2027" w:hanging="360"/>
      </w:pPr>
      <w:rPr>
        <w:rFonts w:ascii="Wingdings" w:hAnsi="Wingdings" w:hint="default"/>
      </w:rPr>
    </w:lvl>
    <w:lvl w:ilvl="3" w:tplc="08090001" w:tentative="1">
      <w:start w:val="1"/>
      <w:numFmt w:val="bullet"/>
      <w:lvlText w:val=""/>
      <w:lvlJc w:val="left"/>
      <w:pPr>
        <w:ind w:left="2747" w:hanging="360"/>
      </w:pPr>
      <w:rPr>
        <w:rFonts w:ascii="Symbol" w:hAnsi="Symbol" w:hint="default"/>
      </w:rPr>
    </w:lvl>
    <w:lvl w:ilvl="4" w:tplc="08090003" w:tentative="1">
      <w:start w:val="1"/>
      <w:numFmt w:val="bullet"/>
      <w:lvlText w:val="o"/>
      <w:lvlJc w:val="left"/>
      <w:pPr>
        <w:ind w:left="3467" w:hanging="360"/>
      </w:pPr>
      <w:rPr>
        <w:rFonts w:ascii="Courier New" w:hAnsi="Courier New" w:cs="Courier New" w:hint="default"/>
      </w:rPr>
    </w:lvl>
    <w:lvl w:ilvl="5" w:tplc="08090005" w:tentative="1">
      <w:start w:val="1"/>
      <w:numFmt w:val="bullet"/>
      <w:lvlText w:val=""/>
      <w:lvlJc w:val="left"/>
      <w:pPr>
        <w:ind w:left="4187" w:hanging="360"/>
      </w:pPr>
      <w:rPr>
        <w:rFonts w:ascii="Wingdings" w:hAnsi="Wingdings" w:hint="default"/>
      </w:rPr>
    </w:lvl>
    <w:lvl w:ilvl="6" w:tplc="08090001" w:tentative="1">
      <w:start w:val="1"/>
      <w:numFmt w:val="bullet"/>
      <w:lvlText w:val=""/>
      <w:lvlJc w:val="left"/>
      <w:pPr>
        <w:ind w:left="4907" w:hanging="360"/>
      </w:pPr>
      <w:rPr>
        <w:rFonts w:ascii="Symbol" w:hAnsi="Symbol" w:hint="default"/>
      </w:rPr>
    </w:lvl>
    <w:lvl w:ilvl="7" w:tplc="08090003" w:tentative="1">
      <w:start w:val="1"/>
      <w:numFmt w:val="bullet"/>
      <w:lvlText w:val="o"/>
      <w:lvlJc w:val="left"/>
      <w:pPr>
        <w:ind w:left="5627" w:hanging="360"/>
      </w:pPr>
      <w:rPr>
        <w:rFonts w:ascii="Courier New" w:hAnsi="Courier New" w:cs="Courier New" w:hint="default"/>
      </w:rPr>
    </w:lvl>
    <w:lvl w:ilvl="8" w:tplc="08090005" w:tentative="1">
      <w:start w:val="1"/>
      <w:numFmt w:val="bullet"/>
      <w:lvlText w:val=""/>
      <w:lvlJc w:val="left"/>
      <w:pPr>
        <w:ind w:left="6347" w:hanging="360"/>
      </w:pPr>
      <w:rPr>
        <w:rFonts w:ascii="Wingdings" w:hAnsi="Wingdings" w:hint="default"/>
      </w:rPr>
    </w:lvl>
  </w:abstractNum>
  <w:abstractNum w:abstractNumId="18" w15:restartNumberingAfterBreak="0">
    <w:nsid w:val="4B0A1288"/>
    <w:multiLevelType w:val="hybridMultilevel"/>
    <w:tmpl w:val="259C26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DDC4606"/>
    <w:multiLevelType w:val="hybridMultilevel"/>
    <w:tmpl w:val="352EA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5C8128C"/>
    <w:multiLevelType w:val="hybridMultilevel"/>
    <w:tmpl w:val="7F4AC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416DDB"/>
    <w:multiLevelType w:val="hybridMultilevel"/>
    <w:tmpl w:val="86304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CBD13CC"/>
    <w:multiLevelType w:val="hybridMultilevel"/>
    <w:tmpl w:val="54580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D5070D"/>
    <w:multiLevelType w:val="hybridMultilevel"/>
    <w:tmpl w:val="35D6D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48581A"/>
    <w:multiLevelType w:val="hybridMultilevel"/>
    <w:tmpl w:val="26222DE6"/>
    <w:lvl w:ilvl="0" w:tplc="08090005">
      <w:start w:val="1"/>
      <w:numFmt w:val="bullet"/>
      <w:lvlText w:val=""/>
      <w:lvlJc w:val="left"/>
      <w:pPr>
        <w:ind w:left="947" w:hanging="360"/>
      </w:pPr>
      <w:rPr>
        <w:rFonts w:ascii="Wingdings" w:hAnsi="Wingdings" w:hint="default"/>
      </w:rPr>
    </w:lvl>
    <w:lvl w:ilvl="1" w:tplc="08090003">
      <w:start w:val="1"/>
      <w:numFmt w:val="bullet"/>
      <w:lvlText w:val="o"/>
      <w:lvlJc w:val="left"/>
      <w:pPr>
        <w:ind w:left="1667" w:hanging="360"/>
      </w:pPr>
      <w:rPr>
        <w:rFonts w:ascii="Courier New" w:hAnsi="Courier New" w:cs="Courier New" w:hint="default"/>
      </w:rPr>
    </w:lvl>
    <w:lvl w:ilvl="2" w:tplc="08090005">
      <w:start w:val="1"/>
      <w:numFmt w:val="bullet"/>
      <w:lvlText w:val=""/>
      <w:lvlJc w:val="left"/>
      <w:pPr>
        <w:ind w:left="2387" w:hanging="360"/>
      </w:pPr>
      <w:rPr>
        <w:rFonts w:ascii="Wingdings" w:hAnsi="Wingdings" w:hint="default"/>
      </w:rPr>
    </w:lvl>
    <w:lvl w:ilvl="3" w:tplc="08090001">
      <w:start w:val="1"/>
      <w:numFmt w:val="bullet"/>
      <w:lvlText w:val=""/>
      <w:lvlJc w:val="left"/>
      <w:pPr>
        <w:ind w:left="3107" w:hanging="360"/>
      </w:pPr>
      <w:rPr>
        <w:rFonts w:ascii="Symbol" w:hAnsi="Symbol" w:hint="default"/>
      </w:rPr>
    </w:lvl>
    <w:lvl w:ilvl="4" w:tplc="08090003">
      <w:start w:val="1"/>
      <w:numFmt w:val="bullet"/>
      <w:lvlText w:val="o"/>
      <w:lvlJc w:val="left"/>
      <w:pPr>
        <w:ind w:left="3827" w:hanging="360"/>
      </w:pPr>
      <w:rPr>
        <w:rFonts w:ascii="Courier New" w:hAnsi="Courier New" w:cs="Courier New" w:hint="default"/>
      </w:rPr>
    </w:lvl>
    <w:lvl w:ilvl="5" w:tplc="08090005">
      <w:start w:val="1"/>
      <w:numFmt w:val="bullet"/>
      <w:lvlText w:val=""/>
      <w:lvlJc w:val="left"/>
      <w:pPr>
        <w:ind w:left="4547" w:hanging="360"/>
      </w:pPr>
      <w:rPr>
        <w:rFonts w:ascii="Wingdings" w:hAnsi="Wingdings" w:hint="default"/>
      </w:rPr>
    </w:lvl>
    <w:lvl w:ilvl="6" w:tplc="08090001">
      <w:start w:val="1"/>
      <w:numFmt w:val="bullet"/>
      <w:lvlText w:val=""/>
      <w:lvlJc w:val="left"/>
      <w:pPr>
        <w:ind w:left="5267" w:hanging="360"/>
      </w:pPr>
      <w:rPr>
        <w:rFonts w:ascii="Symbol" w:hAnsi="Symbol" w:hint="default"/>
      </w:rPr>
    </w:lvl>
    <w:lvl w:ilvl="7" w:tplc="08090003">
      <w:start w:val="1"/>
      <w:numFmt w:val="bullet"/>
      <w:lvlText w:val="o"/>
      <w:lvlJc w:val="left"/>
      <w:pPr>
        <w:ind w:left="5987" w:hanging="360"/>
      </w:pPr>
      <w:rPr>
        <w:rFonts w:ascii="Courier New" w:hAnsi="Courier New" w:cs="Courier New" w:hint="default"/>
      </w:rPr>
    </w:lvl>
    <w:lvl w:ilvl="8" w:tplc="08090005">
      <w:start w:val="1"/>
      <w:numFmt w:val="bullet"/>
      <w:lvlText w:val=""/>
      <w:lvlJc w:val="left"/>
      <w:pPr>
        <w:ind w:left="6707" w:hanging="360"/>
      </w:pPr>
      <w:rPr>
        <w:rFonts w:ascii="Wingdings" w:hAnsi="Wingdings" w:hint="default"/>
      </w:rPr>
    </w:lvl>
  </w:abstractNum>
  <w:abstractNum w:abstractNumId="25" w15:restartNumberingAfterBreak="0">
    <w:nsid w:val="66870F07"/>
    <w:multiLevelType w:val="hybridMultilevel"/>
    <w:tmpl w:val="670A7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341929"/>
    <w:multiLevelType w:val="hybridMultilevel"/>
    <w:tmpl w:val="ED429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D86799"/>
    <w:multiLevelType w:val="hybridMultilevel"/>
    <w:tmpl w:val="35E85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F6F4F"/>
    <w:multiLevelType w:val="hybridMultilevel"/>
    <w:tmpl w:val="34A06BC2"/>
    <w:lvl w:ilvl="0" w:tplc="08090005">
      <w:start w:val="1"/>
      <w:numFmt w:val="bullet"/>
      <w:lvlText w:val=""/>
      <w:lvlJc w:val="left"/>
      <w:pPr>
        <w:ind w:left="227" w:hanging="227"/>
      </w:pPr>
      <w:rPr>
        <w:rFonts w:ascii="Wingdings" w:hAnsi="Wingdings" w:hint="default"/>
        <w:color w:val="auto"/>
      </w:rPr>
    </w:lvl>
    <w:lvl w:ilvl="1" w:tplc="7D467E5A">
      <w:numFmt w:val="bullet"/>
      <w:lvlText w:val="·"/>
      <w:lvlJc w:val="left"/>
      <w:pPr>
        <w:ind w:left="1020" w:hanging="360"/>
      </w:pPr>
      <w:rPr>
        <w:rFonts w:ascii="Calibri" w:eastAsiaTheme="minorHAnsi" w:hAnsi="Calibri" w:cs="Calibri" w:hint="default"/>
      </w:rPr>
    </w:lvl>
    <w:lvl w:ilvl="2" w:tplc="08090005" w:tentative="1">
      <w:start w:val="1"/>
      <w:numFmt w:val="bullet"/>
      <w:lvlText w:val=""/>
      <w:lvlJc w:val="left"/>
      <w:pPr>
        <w:ind w:left="1740" w:hanging="360"/>
      </w:pPr>
      <w:rPr>
        <w:rFonts w:ascii="Wingdings" w:hAnsi="Wingdings" w:hint="default"/>
      </w:rPr>
    </w:lvl>
    <w:lvl w:ilvl="3" w:tplc="08090001" w:tentative="1">
      <w:start w:val="1"/>
      <w:numFmt w:val="bullet"/>
      <w:lvlText w:val=""/>
      <w:lvlJc w:val="left"/>
      <w:pPr>
        <w:ind w:left="2460" w:hanging="360"/>
      </w:pPr>
      <w:rPr>
        <w:rFonts w:ascii="Symbol" w:hAnsi="Symbol" w:hint="default"/>
      </w:rPr>
    </w:lvl>
    <w:lvl w:ilvl="4" w:tplc="08090003" w:tentative="1">
      <w:start w:val="1"/>
      <w:numFmt w:val="bullet"/>
      <w:lvlText w:val="o"/>
      <w:lvlJc w:val="left"/>
      <w:pPr>
        <w:ind w:left="3180" w:hanging="360"/>
      </w:pPr>
      <w:rPr>
        <w:rFonts w:ascii="Courier New" w:hAnsi="Courier New" w:cs="Courier New" w:hint="default"/>
      </w:rPr>
    </w:lvl>
    <w:lvl w:ilvl="5" w:tplc="08090005" w:tentative="1">
      <w:start w:val="1"/>
      <w:numFmt w:val="bullet"/>
      <w:lvlText w:val=""/>
      <w:lvlJc w:val="left"/>
      <w:pPr>
        <w:ind w:left="3900" w:hanging="360"/>
      </w:pPr>
      <w:rPr>
        <w:rFonts w:ascii="Wingdings" w:hAnsi="Wingdings" w:hint="default"/>
      </w:rPr>
    </w:lvl>
    <w:lvl w:ilvl="6" w:tplc="08090001" w:tentative="1">
      <w:start w:val="1"/>
      <w:numFmt w:val="bullet"/>
      <w:lvlText w:val=""/>
      <w:lvlJc w:val="left"/>
      <w:pPr>
        <w:ind w:left="4620" w:hanging="360"/>
      </w:pPr>
      <w:rPr>
        <w:rFonts w:ascii="Symbol" w:hAnsi="Symbol" w:hint="default"/>
      </w:rPr>
    </w:lvl>
    <w:lvl w:ilvl="7" w:tplc="08090003" w:tentative="1">
      <w:start w:val="1"/>
      <w:numFmt w:val="bullet"/>
      <w:lvlText w:val="o"/>
      <w:lvlJc w:val="left"/>
      <w:pPr>
        <w:ind w:left="5340" w:hanging="360"/>
      </w:pPr>
      <w:rPr>
        <w:rFonts w:ascii="Courier New" w:hAnsi="Courier New" w:cs="Courier New" w:hint="default"/>
      </w:rPr>
    </w:lvl>
    <w:lvl w:ilvl="8" w:tplc="08090005" w:tentative="1">
      <w:start w:val="1"/>
      <w:numFmt w:val="bullet"/>
      <w:lvlText w:val=""/>
      <w:lvlJc w:val="left"/>
      <w:pPr>
        <w:ind w:left="6060" w:hanging="360"/>
      </w:pPr>
      <w:rPr>
        <w:rFonts w:ascii="Wingdings" w:hAnsi="Wingdings" w:hint="default"/>
      </w:rPr>
    </w:lvl>
  </w:abstractNum>
  <w:abstractNum w:abstractNumId="29" w15:restartNumberingAfterBreak="0">
    <w:nsid w:val="7DA163C7"/>
    <w:multiLevelType w:val="hybridMultilevel"/>
    <w:tmpl w:val="F1701CBE"/>
    <w:lvl w:ilvl="0" w:tplc="F6E41E86">
      <w:start w:val="1"/>
      <w:numFmt w:val="bullet"/>
      <w:lvlText w:val=""/>
      <w:lvlJc w:val="left"/>
      <w:pPr>
        <w:ind w:left="227" w:hanging="227"/>
      </w:pPr>
      <w:rPr>
        <w:rFonts w:ascii="Wingdings" w:hAnsi="Wingdings" w:hint="default"/>
        <w:color w:val="auto"/>
      </w:rPr>
    </w:lvl>
    <w:lvl w:ilvl="1" w:tplc="7D467E5A">
      <w:numFmt w:val="bullet"/>
      <w:lvlText w:val="·"/>
      <w:lvlJc w:val="left"/>
      <w:pPr>
        <w:ind w:left="1020" w:hanging="360"/>
      </w:pPr>
      <w:rPr>
        <w:rFonts w:ascii="Calibri" w:eastAsiaTheme="minorHAnsi" w:hAnsi="Calibri" w:cs="Calibri" w:hint="default"/>
      </w:rPr>
    </w:lvl>
    <w:lvl w:ilvl="2" w:tplc="08090005">
      <w:start w:val="1"/>
      <w:numFmt w:val="bullet"/>
      <w:lvlText w:val=""/>
      <w:lvlJc w:val="left"/>
      <w:pPr>
        <w:ind w:left="1740" w:hanging="360"/>
      </w:pPr>
      <w:rPr>
        <w:rFonts w:ascii="Wingdings" w:hAnsi="Wingdings" w:hint="default"/>
      </w:rPr>
    </w:lvl>
    <w:lvl w:ilvl="3" w:tplc="08090001">
      <w:start w:val="1"/>
      <w:numFmt w:val="bullet"/>
      <w:lvlText w:val=""/>
      <w:lvlJc w:val="left"/>
      <w:pPr>
        <w:ind w:left="2460" w:hanging="360"/>
      </w:pPr>
      <w:rPr>
        <w:rFonts w:ascii="Symbol" w:hAnsi="Symbol" w:hint="default"/>
      </w:rPr>
    </w:lvl>
    <w:lvl w:ilvl="4" w:tplc="08090003">
      <w:start w:val="1"/>
      <w:numFmt w:val="bullet"/>
      <w:lvlText w:val="o"/>
      <w:lvlJc w:val="left"/>
      <w:pPr>
        <w:ind w:left="3180" w:hanging="360"/>
      </w:pPr>
      <w:rPr>
        <w:rFonts w:ascii="Courier New" w:hAnsi="Courier New" w:cs="Courier New" w:hint="default"/>
      </w:rPr>
    </w:lvl>
    <w:lvl w:ilvl="5" w:tplc="08090005">
      <w:start w:val="1"/>
      <w:numFmt w:val="bullet"/>
      <w:lvlText w:val=""/>
      <w:lvlJc w:val="left"/>
      <w:pPr>
        <w:ind w:left="3900" w:hanging="360"/>
      </w:pPr>
      <w:rPr>
        <w:rFonts w:ascii="Wingdings" w:hAnsi="Wingdings" w:hint="default"/>
      </w:rPr>
    </w:lvl>
    <w:lvl w:ilvl="6" w:tplc="08090001">
      <w:start w:val="1"/>
      <w:numFmt w:val="bullet"/>
      <w:lvlText w:val=""/>
      <w:lvlJc w:val="left"/>
      <w:pPr>
        <w:ind w:left="4620" w:hanging="360"/>
      </w:pPr>
      <w:rPr>
        <w:rFonts w:ascii="Symbol" w:hAnsi="Symbol" w:hint="default"/>
      </w:rPr>
    </w:lvl>
    <w:lvl w:ilvl="7" w:tplc="08090003">
      <w:start w:val="1"/>
      <w:numFmt w:val="bullet"/>
      <w:lvlText w:val="o"/>
      <w:lvlJc w:val="left"/>
      <w:pPr>
        <w:ind w:left="5340" w:hanging="360"/>
      </w:pPr>
      <w:rPr>
        <w:rFonts w:ascii="Courier New" w:hAnsi="Courier New" w:cs="Courier New" w:hint="default"/>
      </w:rPr>
    </w:lvl>
    <w:lvl w:ilvl="8" w:tplc="08090005">
      <w:start w:val="1"/>
      <w:numFmt w:val="bullet"/>
      <w:lvlText w:val=""/>
      <w:lvlJc w:val="left"/>
      <w:pPr>
        <w:ind w:left="6060" w:hanging="360"/>
      </w:pPr>
      <w:rPr>
        <w:rFonts w:ascii="Wingdings" w:hAnsi="Wingdings" w:hint="default"/>
      </w:rPr>
    </w:lvl>
  </w:abstractNum>
  <w:abstractNum w:abstractNumId="30" w15:restartNumberingAfterBreak="0">
    <w:nsid w:val="7DF97F4A"/>
    <w:multiLevelType w:val="hybridMultilevel"/>
    <w:tmpl w:val="656C4A0A"/>
    <w:lvl w:ilvl="0" w:tplc="383CBA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F610424"/>
    <w:multiLevelType w:val="hybridMultilevel"/>
    <w:tmpl w:val="A9F46688"/>
    <w:lvl w:ilvl="0" w:tplc="08090005">
      <w:start w:val="1"/>
      <w:numFmt w:val="bullet"/>
      <w:lvlText w:val=""/>
      <w:lvlJc w:val="left"/>
      <w:pPr>
        <w:ind w:left="227" w:hanging="227"/>
      </w:pPr>
      <w:rPr>
        <w:rFonts w:ascii="Wingdings" w:hAnsi="Wingdings" w:hint="default"/>
        <w:color w:val="auto"/>
      </w:rPr>
    </w:lvl>
    <w:lvl w:ilvl="1" w:tplc="7D467E5A">
      <w:numFmt w:val="bullet"/>
      <w:lvlText w:val="·"/>
      <w:lvlJc w:val="left"/>
      <w:pPr>
        <w:ind w:left="1020" w:hanging="360"/>
      </w:pPr>
      <w:rPr>
        <w:rFonts w:ascii="Calibri" w:eastAsiaTheme="minorHAnsi" w:hAnsi="Calibri" w:cs="Calibri" w:hint="default"/>
      </w:rPr>
    </w:lvl>
    <w:lvl w:ilvl="2" w:tplc="08090005" w:tentative="1">
      <w:start w:val="1"/>
      <w:numFmt w:val="bullet"/>
      <w:lvlText w:val=""/>
      <w:lvlJc w:val="left"/>
      <w:pPr>
        <w:ind w:left="1740" w:hanging="360"/>
      </w:pPr>
      <w:rPr>
        <w:rFonts w:ascii="Wingdings" w:hAnsi="Wingdings" w:hint="default"/>
      </w:rPr>
    </w:lvl>
    <w:lvl w:ilvl="3" w:tplc="08090001" w:tentative="1">
      <w:start w:val="1"/>
      <w:numFmt w:val="bullet"/>
      <w:lvlText w:val=""/>
      <w:lvlJc w:val="left"/>
      <w:pPr>
        <w:ind w:left="2460" w:hanging="360"/>
      </w:pPr>
      <w:rPr>
        <w:rFonts w:ascii="Symbol" w:hAnsi="Symbol" w:hint="default"/>
      </w:rPr>
    </w:lvl>
    <w:lvl w:ilvl="4" w:tplc="08090003" w:tentative="1">
      <w:start w:val="1"/>
      <w:numFmt w:val="bullet"/>
      <w:lvlText w:val="o"/>
      <w:lvlJc w:val="left"/>
      <w:pPr>
        <w:ind w:left="3180" w:hanging="360"/>
      </w:pPr>
      <w:rPr>
        <w:rFonts w:ascii="Courier New" w:hAnsi="Courier New" w:cs="Courier New" w:hint="default"/>
      </w:rPr>
    </w:lvl>
    <w:lvl w:ilvl="5" w:tplc="08090005" w:tentative="1">
      <w:start w:val="1"/>
      <w:numFmt w:val="bullet"/>
      <w:lvlText w:val=""/>
      <w:lvlJc w:val="left"/>
      <w:pPr>
        <w:ind w:left="3900" w:hanging="360"/>
      </w:pPr>
      <w:rPr>
        <w:rFonts w:ascii="Wingdings" w:hAnsi="Wingdings" w:hint="default"/>
      </w:rPr>
    </w:lvl>
    <w:lvl w:ilvl="6" w:tplc="08090001" w:tentative="1">
      <w:start w:val="1"/>
      <w:numFmt w:val="bullet"/>
      <w:lvlText w:val=""/>
      <w:lvlJc w:val="left"/>
      <w:pPr>
        <w:ind w:left="4620" w:hanging="360"/>
      </w:pPr>
      <w:rPr>
        <w:rFonts w:ascii="Symbol" w:hAnsi="Symbol" w:hint="default"/>
      </w:rPr>
    </w:lvl>
    <w:lvl w:ilvl="7" w:tplc="08090003" w:tentative="1">
      <w:start w:val="1"/>
      <w:numFmt w:val="bullet"/>
      <w:lvlText w:val="o"/>
      <w:lvlJc w:val="left"/>
      <w:pPr>
        <w:ind w:left="5340" w:hanging="360"/>
      </w:pPr>
      <w:rPr>
        <w:rFonts w:ascii="Courier New" w:hAnsi="Courier New" w:cs="Courier New" w:hint="default"/>
      </w:rPr>
    </w:lvl>
    <w:lvl w:ilvl="8" w:tplc="08090005" w:tentative="1">
      <w:start w:val="1"/>
      <w:numFmt w:val="bullet"/>
      <w:lvlText w:val=""/>
      <w:lvlJc w:val="left"/>
      <w:pPr>
        <w:ind w:left="6060" w:hanging="360"/>
      </w:pPr>
      <w:rPr>
        <w:rFonts w:ascii="Wingdings" w:hAnsi="Wingdings" w:hint="default"/>
      </w:rPr>
    </w:lvl>
  </w:abstractNum>
  <w:num w:numId="1">
    <w:abstractNumId w:val="10"/>
  </w:num>
  <w:num w:numId="2">
    <w:abstractNumId w:val="27"/>
  </w:num>
  <w:num w:numId="3">
    <w:abstractNumId w:val="23"/>
  </w:num>
  <w:num w:numId="4">
    <w:abstractNumId w:val="3"/>
  </w:num>
  <w:num w:numId="5">
    <w:abstractNumId w:val="14"/>
  </w:num>
  <w:num w:numId="6">
    <w:abstractNumId w:val="30"/>
  </w:num>
  <w:num w:numId="7">
    <w:abstractNumId w:val="20"/>
  </w:num>
  <w:num w:numId="8">
    <w:abstractNumId w:val="16"/>
  </w:num>
  <w:num w:numId="9">
    <w:abstractNumId w:val="2"/>
  </w:num>
  <w:num w:numId="10">
    <w:abstractNumId w:val="9"/>
  </w:num>
  <w:num w:numId="11">
    <w:abstractNumId w:val="0"/>
  </w:num>
  <w:num w:numId="12">
    <w:abstractNumId w:val="22"/>
  </w:num>
  <w:num w:numId="13">
    <w:abstractNumId w:val="21"/>
  </w:num>
  <w:num w:numId="14">
    <w:abstractNumId w:val="18"/>
  </w:num>
  <w:num w:numId="15">
    <w:abstractNumId w:val="5"/>
  </w:num>
  <w:num w:numId="16">
    <w:abstractNumId w:val="8"/>
  </w:num>
  <w:num w:numId="17">
    <w:abstractNumId w:val="26"/>
  </w:num>
  <w:num w:numId="18">
    <w:abstractNumId w:val="19"/>
  </w:num>
  <w:num w:numId="19">
    <w:abstractNumId w:val="25"/>
  </w:num>
  <w:num w:numId="20">
    <w:abstractNumId w:val="6"/>
  </w:num>
  <w:num w:numId="21">
    <w:abstractNumId w:val="28"/>
  </w:num>
  <w:num w:numId="22">
    <w:abstractNumId w:val="17"/>
  </w:num>
  <w:num w:numId="23">
    <w:abstractNumId w:val="7"/>
  </w:num>
  <w:num w:numId="24">
    <w:abstractNumId w:val="13"/>
  </w:num>
  <w:num w:numId="25">
    <w:abstractNumId w:val="6"/>
  </w:num>
  <w:num w:numId="26">
    <w:abstractNumId w:val="7"/>
  </w:num>
  <w:num w:numId="27">
    <w:abstractNumId w:val="1"/>
  </w:num>
  <w:num w:numId="28">
    <w:abstractNumId w:val="12"/>
  </w:num>
  <w:num w:numId="29">
    <w:abstractNumId w:val="29"/>
  </w:num>
  <w:num w:numId="30">
    <w:abstractNumId w:val="15"/>
  </w:num>
  <w:num w:numId="31">
    <w:abstractNumId w:val="4"/>
  </w:num>
  <w:num w:numId="32">
    <w:abstractNumId w:val="24"/>
  </w:num>
  <w:num w:numId="33">
    <w:abstractNumId w:val="31"/>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A2E"/>
    <w:rsid w:val="000128B8"/>
    <w:rsid w:val="000143D2"/>
    <w:rsid w:val="00022E79"/>
    <w:rsid w:val="00027917"/>
    <w:rsid w:val="00035FD7"/>
    <w:rsid w:val="00041532"/>
    <w:rsid w:val="0004756A"/>
    <w:rsid w:val="00050A96"/>
    <w:rsid w:val="00082FEF"/>
    <w:rsid w:val="0009318D"/>
    <w:rsid w:val="00094C4D"/>
    <w:rsid w:val="000B71AD"/>
    <w:rsid w:val="000D19CD"/>
    <w:rsid w:val="000E00A0"/>
    <w:rsid w:val="000E07E9"/>
    <w:rsid w:val="000F6980"/>
    <w:rsid w:val="001062D2"/>
    <w:rsid w:val="0012105A"/>
    <w:rsid w:val="00123352"/>
    <w:rsid w:val="00137274"/>
    <w:rsid w:val="001467F0"/>
    <w:rsid w:val="00160401"/>
    <w:rsid w:val="001911F2"/>
    <w:rsid w:val="001C01DA"/>
    <w:rsid w:val="001D1A6F"/>
    <w:rsid w:val="001E3390"/>
    <w:rsid w:val="001F7F1B"/>
    <w:rsid w:val="00202503"/>
    <w:rsid w:val="00203110"/>
    <w:rsid w:val="00203481"/>
    <w:rsid w:val="002236D7"/>
    <w:rsid w:val="00282493"/>
    <w:rsid w:val="002967CC"/>
    <w:rsid w:val="002D7EAE"/>
    <w:rsid w:val="002E174E"/>
    <w:rsid w:val="002F72AE"/>
    <w:rsid w:val="00302448"/>
    <w:rsid w:val="003105BE"/>
    <w:rsid w:val="0031343A"/>
    <w:rsid w:val="00317BFC"/>
    <w:rsid w:val="00324ED5"/>
    <w:rsid w:val="00333A1D"/>
    <w:rsid w:val="003526C2"/>
    <w:rsid w:val="00363470"/>
    <w:rsid w:val="00373287"/>
    <w:rsid w:val="00385D3F"/>
    <w:rsid w:val="0039669A"/>
    <w:rsid w:val="003A6B36"/>
    <w:rsid w:val="003C47D0"/>
    <w:rsid w:val="003E39E6"/>
    <w:rsid w:val="003E695A"/>
    <w:rsid w:val="00400E64"/>
    <w:rsid w:val="00402E78"/>
    <w:rsid w:val="00407043"/>
    <w:rsid w:val="0041448A"/>
    <w:rsid w:val="0045071F"/>
    <w:rsid w:val="0045375E"/>
    <w:rsid w:val="004702AE"/>
    <w:rsid w:val="00485008"/>
    <w:rsid w:val="00486560"/>
    <w:rsid w:val="004B4378"/>
    <w:rsid w:val="004B5007"/>
    <w:rsid w:val="004C6A7F"/>
    <w:rsid w:val="004D6125"/>
    <w:rsid w:val="004E44C9"/>
    <w:rsid w:val="004F0B89"/>
    <w:rsid w:val="0051219A"/>
    <w:rsid w:val="00514599"/>
    <w:rsid w:val="0052188E"/>
    <w:rsid w:val="00535CF2"/>
    <w:rsid w:val="005665FF"/>
    <w:rsid w:val="005734A8"/>
    <w:rsid w:val="0058731E"/>
    <w:rsid w:val="005934E4"/>
    <w:rsid w:val="00596B1B"/>
    <w:rsid w:val="005C0D54"/>
    <w:rsid w:val="005D3030"/>
    <w:rsid w:val="005D6CB4"/>
    <w:rsid w:val="005E38D5"/>
    <w:rsid w:val="005F5E85"/>
    <w:rsid w:val="00626C74"/>
    <w:rsid w:val="00637260"/>
    <w:rsid w:val="0069061B"/>
    <w:rsid w:val="00696C8B"/>
    <w:rsid w:val="006A40D6"/>
    <w:rsid w:val="006C1704"/>
    <w:rsid w:val="006C5F09"/>
    <w:rsid w:val="006D14FC"/>
    <w:rsid w:val="006D151B"/>
    <w:rsid w:val="006D2B84"/>
    <w:rsid w:val="006D6A2E"/>
    <w:rsid w:val="006E091E"/>
    <w:rsid w:val="006F0FB3"/>
    <w:rsid w:val="006F195A"/>
    <w:rsid w:val="00710491"/>
    <w:rsid w:val="00725C18"/>
    <w:rsid w:val="00753421"/>
    <w:rsid w:val="007836A7"/>
    <w:rsid w:val="00794B00"/>
    <w:rsid w:val="007962F0"/>
    <w:rsid w:val="007B0542"/>
    <w:rsid w:val="007B71D9"/>
    <w:rsid w:val="007C5661"/>
    <w:rsid w:val="007E0D8A"/>
    <w:rsid w:val="007E7189"/>
    <w:rsid w:val="008058F3"/>
    <w:rsid w:val="00822AF2"/>
    <w:rsid w:val="00835880"/>
    <w:rsid w:val="0085587D"/>
    <w:rsid w:val="008629BB"/>
    <w:rsid w:val="00881FDE"/>
    <w:rsid w:val="00891953"/>
    <w:rsid w:val="008A7F43"/>
    <w:rsid w:val="008C0466"/>
    <w:rsid w:val="008D75CA"/>
    <w:rsid w:val="008F0656"/>
    <w:rsid w:val="008F1668"/>
    <w:rsid w:val="008F25A2"/>
    <w:rsid w:val="008F410A"/>
    <w:rsid w:val="00917F4F"/>
    <w:rsid w:val="00922AC4"/>
    <w:rsid w:val="00932EC8"/>
    <w:rsid w:val="00936903"/>
    <w:rsid w:val="00940F6B"/>
    <w:rsid w:val="009737B2"/>
    <w:rsid w:val="00973A9C"/>
    <w:rsid w:val="009811BC"/>
    <w:rsid w:val="0098149A"/>
    <w:rsid w:val="00993072"/>
    <w:rsid w:val="009B5725"/>
    <w:rsid w:val="009C1062"/>
    <w:rsid w:val="009C593A"/>
    <w:rsid w:val="009C5CED"/>
    <w:rsid w:val="009C762B"/>
    <w:rsid w:val="009E4AFF"/>
    <w:rsid w:val="009F153C"/>
    <w:rsid w:val="009F2919"/>
    <w:rsid w:val="009F3BA9"/>
    <w:rsid w:val="009F46CB"/>
    <w:rsid w:val="00A00773"/>
    <w:rsid w:val="00A03BC5"/>
    <w:rsid w:val="00A12A1B"/>
    <w:rsid w:val="00A216EF"/>
    <w:rsid w:val="00A43FEF"/>
    <w:rsid w:val="00A753AE"/>
    <w:rsid w:val="00AE0DF7"/>
    <w:rsid w:val="00AE1A63"/>
    <w:rsid w:val="00AF2E2B"/>
    <w:rsid w:val="00AF670E"/>
    <w:rsid w:val="00B0424B"/>
    <w:rsid w:val="00B3169D"/>
    <w:rsid w:val="00B41727"/>
    <w:rsid w:val="00B44DB9"/>
    <w:rsid w:val="00B7544A"/>
    <w:rsid w:val="00B826A4"/>
    <w:rsid w:val="00B8746E"/>
    <w:rsid w:val="00BA6698"/>
    <w:rsid w:val="00BC0F26"/>
    <w:rsid w:val="00BD3074"/>
    <w:rsid w:val="00BF64F6"/>
    <w:rsid w:val="00C04EEE"/>
    <w:rsid w:val="00C254BE"/>
    <w:rsid w:val="00C359C0"/>
    <w:rsid w:val="00C600C7"/>
    <w:rsid w:val="00C657D2"/>
    <w:rsid w:val="00C829EE"/>
    <w:rsid w:val="00C902DB"/>
    <w:rsid w:val="00CB10A8"/>
    <w:rsid w:val="00CB1E1A"/>
    <w:rsid w:val="00CB309E"/>
    <w:rsid w:val="00CD67F8"/>
    <w:rsid w:val="00CE7E93"/>
    <w:rsid w:val="00D11DAB"/>
    <w:rsid w:val="00D1378E"/>
    <w:rsid w:val="00D40F3C"/>
    <w:rsid w:val="00D53431"/>
    <w:rsid w:val="00D55425"/>
    <w:rsid w:val="00D60F26"/>
    <w:rsid w:val="00D82931"/>
    <w:rsid w:val="00D86A5F"/>
    <w:rsid w:val="00D929D4"/>
    <w:rsid w:val="00D95C68"/>
    <w:rsid w:val="00E03463"/>
    <w:rsid w:val="00E1791E"/>
    <w:rsid w:val="00E242F4"/>
    <w:rsid w:val="00E24ED4"/>
    <w:rsid w:val="00E31A41"/>
    <w:rsid w:val="00E33BBC"/>
    <w:rsid w:val="00E77E7E"/>
    <w:rsid w:val="00E80566"/>
    <w:rsid w:val="00E81CF7"/>
    <w:rsid w:val="00E8233E"/>
    <w:rsid w:val="00E96647"/>
    <w:rsid w:val="00ED13E5"/>
    <w:rsid w:val="00ED405C"/>
    <w:rsid w:val="00ED5E01"/>
    <w:rsid w:val="00ED791B"/>
    <w:rsid w:val="00EF567A"/>
    <w:rsid w:val="00EF6F1C"/>
    <w:rsid w:val="00F035BC"/>
    <w:rsid w:val="00F2077D"/>
    <w:rsid w:val="00F23FD6"/>
    <w:rsid w:val="00F376D8"/>
    <w:rsid w:val="00F60836"/>
    <w:rsid w:val="00F64470"/>
    <w:rsid w:val="00F651FE"/>
    <w:rsid w:val="00F6653D"/>
    <w:rsid w:val="00F74229"/>
    <w:rsid w:val="00F762D2"/>
    <w:rsid w:val="00F81E6F"/>
    <w:rsid w:val="00F91993"/>
    <w:rsid w:val="00FB3DF3"/>
    <w:rsid w:val="00FB663F"/>
    <w:rsid w:val="00FC2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0C45"/>
  <w15:docId w15:val="{723765D9-F8D0-4CCC-B467-BC481A257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6653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07043"/>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11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11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1F2"/>
  </w:style>
  <w:style w:type="paragraph" w:styleId="Footer">
    <w:name w:val="footer"/>
    <w:basedOn w:val="Normal"/>
    <w:link w:val="FooterChar"/>
    <w:uiPriority w:val="99"/>
    <w:unhideWhenUsed/>
    <w:rsid w:val="001911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1F2"/>
  </w:style>
  <w:style w:type="paragraph" w:styleId="ListParagraph">
    <w:name w:val="List Paragraph"/>
    <w:basedOn w:val="Normal"/>
    <w:uiPriority w:val="34"/>
    <w:qFormat/>
    <w:rsid w:val="00AE0DF7"/>
    <w:pPr>
      <w:ind w:left="720"/>
      <w:contextualSpacing/>
    </w:pPr>
  </w:style>
  <w:style w:type="character" w:styleId="Hyperlink">
    <w:name w:val="Hyperlink"/>
    <w:basedOn w:val="DefaultParagraphFont"/>
    <w:uiPriority w:val="99"/>
    <w:unhideWhenUsed/>
    <w:rsid w:val="00BA6698"/>
    <w:rPr>
      <w:color w:val="0000FF"/>
      <w:u w:val="single"/>
    </w:rPr>
  </w:style>
  <w:style w:type="character" w:customStyle="1" w:styleId="UnresolvedMention1">
    <w:name w:val="Unresolved Mention1"/>
    <w:basedOn w:val="DefaultParagraphFont"/>
    <w:uiPriority w:val="99"/>
    <w:semiHidden/>
    <w:unhideWhenUsed/>
    <w:rsid w:val="000E00A0"/>
    <w:rPr>
      <w:color w:val="605E5C"/>
      <w:shd w:val="clear" w:color="auto" w:fill="E1DFDD"/>
    </w:rPr>
  </w:style>
  <w:style w:type="paragraph" w:styleId="BalloonText">
    <w:name w:val="Balloon Text"/>
    <w:basedOn w:val="Normal"/>
    <w:link w:val="BalloonTextChar"/>
    <w:uiPriority w:val="99"/>
    <w:semiHidden/>
    <w:unhideWhenUsed/>
    <w:rsid w:val="008058F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58F3"/>
    <w:rPr>
      <w:rFonts w:ascii="Tahoma" w:hAnsi="Tahoma" w:cs="Tahoma"/>
      <w:sz w:val="16"/>
      <w:szCs w:val="16"/>
    </w:rPr>
  </w:style>
  <w:style w:type="character" w:styleId="FollowedHyperlink">
    <w:name w:val="FollowedHyperlink"/>
    <w:basedOn w:val="DefaultParagraphFont"/>
    <w:uiPriority w:val="99"/>
    <w:semiHidden/>
    <w:unhideWhenUsed/>
    <w:rsid w:val="00B3169D"/>
    <w:rPr>
      <w:color w:val="954F72" w:themeColor="followedHyperlink"/>
      <w:u w:val="single"/>
    </w:rPr>
  </w:style>
  <w:style w:type="paragraph" w:styleId="NormalWeb">
    <w:name w:val="Normal (Web)"/>
    <w:basedOn w:val="Normal"/>
    <w:uiPriority w:val="99"/>
    <w:unhideWhenUsed/>
    <w:rsid w:val="0071049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407043"/>
    <w:rPr>
      <w:rFonts w:asciiTheme="majorHAnsi" w:eastAsiaTheme="majorEastAsia" w:hAnsiTheme="majorHAnsi" w:cstheme="majorBidi"/>
      <w:b/>
      <w:bCs/>
      <w:color w:val="4472C4" w:themeColor="accent1"/>
      <w:sz w:val="26"/>
      <w:szCs w:val="26"/>
    </w:rPr>
  </w:style>
  <w:style w:type="character" w:customStyle="1" w:styleId="Heading1Char">
    <w:name w:val="Heading 1 Char"/>
    <w:basedOn w:val="DefaultParagraphFont"/>
    <w:link w:val="Heading1"/>
    <w:uiPriority w:val="9"/>
    <w:rsid w:val="00F6653D"/>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F6653D"/>
    <w:pPr>
      <w:spacing w:line="276" w:lineRule="auto"/>
      <w:outlineLvl w:val="9"/>
    </w:pPr>
    <w:rPr>
      <w:lang w:val="en-US" w:eastAsia="ja-JP"/>
    </w:rPr>
  </w:style>
  <w:style w:type="paragraph" w:styleId="TOC2">
    <w:name w:val="toc 2"/>
    <w:basedOn w:val="Normal"/>
    <w:next w:val="Normal"/>
    <w:autoRedefine/>
    <w:uiPriority w:val="39"/>
    <w:unhideWhenUsed/>
    <w:rsid w:val="00F6653D"/>
    <w:pPr>
      <w:spacing w:before="120" w:after="0"/>
      <w:ind w:left="220"/>
    </w:pPr>
    <w:rPr>
      <w:rFonts w:cstheme="minorHAnsi"/>
      <w:b/>
      <w:bCs/>
    </w:rPr>
  </w:style>
  <w:style w:type="character" w:customStyle="1" w:styleId="apple-converted-space">
    <w:name w:val="apple-converted-space"/>
    <w:basedOn w:val="DefaultParagraphFont"/>
    <w:rsid w:val="00D11DAB"/>
  </w:style>
  <w:style w:type="paragraph" w:styleId="TOC1">
    <w:name w:val="toc 1"/>
    <w:basedOn w:val="Normal"/>
    <w:next w:val="Normal"/>
    <w:autoRedefine/>
    <w:uiPriority w:val="39"/>
    <w:semiHidden/>
    <w:unhideWhenUsed/>
    <w:rsid w:val="00F60836"/>
    <w:pPr>
      <w:spacing w:before="120" w:after="0"/>
    </w:pPr>
    <w:rPr>
      <w:rFonts w:cstheme="minorHAnsi"/>
      <w:b/>
      <w:bCs/>
      <w:i/>
      <w:iCs/>
      <w:sz w:val="24"/>
      <w:szCs w:val="24"/>
    </w:rPr>
  </w:style>
  <w:style w:type="paragraph" w:styleId="TOC3">
    <w:name w:val="toc 3"/>
    <w:basedOn w:val="Normal"/>
    <w:next w:val="Normal"/>
    <w:autoRedefine/>
    <w:uiPriority w:val="39"/>
    <w:semiHidden/>
    <w:unhideWhenUsed/>
    <w:rsid w:val="00F60836"/>
    <w:pPr>
      <w:spacing w:after="0"/>
      <w:ind w:left="440"/>
    </w:pPr>
    <w:rPr>
      <w:rFonts w:cstheme="minorHAnsi"/>
      <w:sz w:val="20"/>
      <w:szCs w:val="20"/>
    </w:rPr>
  </w:style>
  <w:style w:type="paragraph" w:styleId="TOC4">
    <w:name w:val="toc 4"/>
    <w:basedOn w:val="Normal"/>
    <w:next w:val="Normal"/>
    <w:autoRedefine/>
    <w:uiPriority w:val="39"/>
    <w:semiHidden/>
    <w:unhideWhenUsed/>
    <w:rsid w:val="00F60836"/>
    <w:pPr>
      <w:spacing w:after="0"/>
      <w:ind w:left="660"/>
    </w:pPr>
    <w:rPr>
      <w:rFonts w:cstheme="minorHAnsi"/>
      <w:sz w:val="20"/>
      <w:szCs w:val="20"/>
    </w:rPr>
  </w:style>
  <w:style w:type="paragraph" w:styleId="TOC5">
    <w:name w:val="toc 5"/>
    <w:basedOn w:val="Normal"/>
    <w:next w:val="Normal"/>
    <w:autoRedefine/>
    <w:uiPriority w:val="39"/>
    <w:semiHidden/>
    <w:unhideWhenUsed/>
    <w:rsid w:val="00F60836"/>
    <w:pPr>
      <w:spacing w:after="0"/>
      <w:ind w:left="880"/>
    </w:pPr>
    <w:rPr>
      <w:rFonts w:cstheme="minorHAnsi"/>
      <w:sz w:val="20"/>
      <w:szCs w:val="20"/>
    </w:rPr>
  </w:style>
  <w:style w:type="paragraph" w:styleId="TOC6">
    <w:name w:val="toc 6"/>
    <w:basedOn w:val="Normal"/>
    <w:next w:val="Normal"/>
    <w:autoRedefine/>
    <w:uiPriority w:val="39"/>
    <w:semiHidden/>
    <w:unhideWhenUsed/>
    <w:rsid w:val="00F60836"/>
    <w:pPr>
      <w:spacing w:after="0"/>
      <w:ind w:left="1100"/>
    </w:pPr>
    <w:rPr>
      <w:rFonts w:cstheme="minorHAnsi"/>
      <w:sz w:val="20"/>
      <w:szCs w:val="20"/>
    </w:rPr>
  </w:style>
  <w:style w:type="paragraph" w:styleId="TOC7">
    <w:name w:val="toc 7"/>
    <w:basedOn w:val="Normal"/>
    <w:next w:val="Normal"/>
    <w:autoRedefine/>
    <w:uiPriority w:val="39"/>
    <w:semiHidden/>
    <w:unhideWhenUsed/>
    <w:rsid w:val="00F60836"/>
    <w:pPr>
      <w:spacing w:after="0"/>
      <w:ind w:left="1320"/>
    </w:pPr>
    <w:rPr>
      <w:rFonts w:cstheme="minorHAnsi"/>
      <w:sz w:val="20"/>
      <w:szCs w:val="20"/>
    </w:rPr>
  </w:style>
  <w:style w:type="paragraph" w:styleId="TOC8">
    <w:name w:val="toc 8"/>
    <w:basedOn w:val="Normal"/>
    <w:next w:val="Normal"/>
    <w:autoRedefine/>
    <w:uiPriority w:val="39"/>
    <w:semiHidden/>
    <w:unhideWhenUsed/>
    <w:rsid w:val="00F60836"/>
    <w:pPr>
      <w:spacing w:after="0"/>
      <w:ind w:left="1540"/>
    </w:pPr>
    <w:rPr>
      <w:rFonts w:cstheme="minorHAnsi"/>
      <w:sz w:val="20"/>
      <w:szCs w:val="20"/>
    </w:rPr>
  </w:style>
  <w:style w:type="paragraph" w:styleId="TOC9">
    <w:name w:val="toc 9"/>
    <w:basedOn w:val="Normal"/>
    <w:next w:val="Normal"/>
    <w:autoRedefine/>
    <w:uiPriority w:val="39"/>
    <w:semiHidden/>
    <w:unhideWhenUsed/>
    <w:rsid w:val="00F60836"/>
    <w:pPr>
      <w:spacing w:after="0"/>
      <w:ind w:left="1760"/>
    </w:pPr>
    <w:rPr>
      <w:rFonts w:cstheme="minorHAnsi"/>
      <w:sz w:val="20"/>
      <w:szCs w:val="20"/>
    </w:rPr>
  </w:style>
  <w:style w:type="paragraph" w:customStyle="1" w:styleId="paragraph">
    <w:name w:val="paragraph"/>
    <w:basedOn w:val="Normal"/>
    <w:rsid w:val="008A7F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A7F43"/>
  </w:style>
  <w:style w:type="character" w:customStyle="1" w:styleId="eop">
    <w:name w:val="eop"/>
    <w:basedOn w:val="DefaultParagraphFont"/>
    <w:rsid w:val="008A7F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8808097">
      <w:bodyDiv w:val="1"/>
      <w:marLeft w:val="0"/>
      <w:marRight w:val="0"/>
      <w:marTop w:val="0"/>
      <w:marBottom w:val="0"/>
      <w:divBdr>
        <w:top w:val="none" w:sz="0" w:space="0" w:color="auto"/>
        <w:left w:val="none" w:sz="0" w:space="0" w:color="auto"/>
        <w:bottom w:val="none" w:sz="0" w:space="0" w:color="auto"/>
        <w:right w:val="none" w:sz="0" w:space="0" w:color="auto"/>
      </w:divBdr>
    </w:div>
    <w:div w:id="837035648">
      <w:bodyDiv w:val="1"/>
      <w:marLeft w:val="0"/>
      <w:marRight w:val="0"/>
      <w:marTop w:val="0"/>
      <w:marBottom w:val="0"/>
      <w:divBdr>
        <w:top w:val="none" w:sz="0" w:space="0" w:color="auto"/>
        <w:left w:val="none" w:sz="0" w:space="0" w:color="auto"/>
        <w:bottom w:val="none" w:sz="0" w:space="0" w:color="auto"/>
        <w:right w:val="none" w:sz="0" w:space="0" w:color="auto"/>
      </w:divBdr>
    </w:div>
    <w:div w:id="1162695721">
      <w:bodyDiv w:val="1"/>
      <w:marLeft w:val="0"/>
      <w:marRight w:val="0"/>
      <w:marTop w:val="0"/>
      <w:marBottom w:val="0"/>
      <w:divBdr>
        <w:top w:val="none" w:sz="0" w:space="0" w:color="auto"/>
        <w:left w:val="none" w:sz="0" w:space="0" w:color="auto"/>
        <w:bottom w:val="none" w:sz="0" w:space="0" w:color="auto"/>
        <w:right w:val="none" w:sz="0" w:space="0" w:color="auto"/>
      </w:divBdr>
    </w:div>
    <w:div w:id="1201741323">
      <w:bodyDiv w:val="1"/>
      <w:marLeft w:val="0"/>
      <w:marRight w:val="0"/>
      <w:marTop w:val="0"/>
      <w:marBottom w:val="0"/>
      <w:divBdr>
        <w:top w:val="none" w:sz="0" w:space="0" w:color="auto"/>
        <w:left w:val="none" w:sz="0" w:space="0" w:color="auto"/>
        <w:bottom w:val="none" w:sz="0" w:space="0" w:color="auto"/>
        <w:right w:val="none" w:sz="0" w:space="0" w:color="auto"/>
      </w:divBdr>
    </w:div>
    <w:div w:id="1396974306">
      <w:bodyDiv w:val="1"/>
      <w:marLeft w:val="0"/>
      <w:marRight w:val="0"/>
      <w:marTop w:val="0"/>
      <w:marBottom w:val="0"/>
      <w:divBdr>
        <w:top w:val="none" w:sz="0" w:space="0" w:color="auto"/>
        <w:left w:val="none" w:sz="0" w:space="0" w:color="auto"/>
        <w:bottom w:val="none" w:sz="0" w:space="0" w:color="auto"/>
        <w:right w:val="none" w:sz="0" w:space="0" w:color="auto"/>
      </w:divBdr>
      <w:divsChild>
        <w:div w:id="1948000638">
          <w:marLeft w:val="0"/>
          <w:marRight w:val="0"/>
          <w:marTop w:val="0"/>
          <w:marBottom w:val="0"/>
          <w:divBdr>
            <w:top w:val="none" w:sz="0" w:space="0" w:color="auto"/>
            <w:left w:val="none" w:sz="0" w:space="0" w:color="auto"/>
            <w:bottom w:val="none" w:sz="0" w:space="0" w:color="auto"/>
            <w:right w:val="none" w:sz="0" w:space="0" w:color="auto"/>
          </w:divBdr>
        </w:div>
        <w:div w:id="1866140692">
          <w:marLeft w:val="0"/>
          <w:marRight w:val="0"/>
          <w:marTop w:val="0"/>
          <w:marBottom w:val="0"/>
          <w:divBdr>
            <w:top w:val="none" w:sz="0" w:space="0" w:color="auto"/>
            <w:left w:val="none" w:sz="0" w:space="0" w:color="auto"/>
            <w:bottom w:val="none" w:sz="0" w:space="0" w:color="auto"/>
            <w:right w:val="none" w:sz="0" w:space="0" w:color="auto"/>
          </w:divBdr>
        </w:div>
        <w:div w:id="1557739980">
          <w:marLeft w:val="0"/>
          <w:marRight w:val="0"/>
          <w:marTop w:val="0"/>
          <w:marBottom w:val="0"/>
          <w:divBdr>
            <w:top w:val="none" w:sz="0" w:space="0" w:color="auto"/>
            <w:left w:val="none" w:sz="0" w:space="0" w:color="auto"/>
            <w:bottom w:val="none" w:sz="0" w:space="0" w:color="auto"/>
            <w:right w:val="none" w:sz="0" w:space="0" w:color="auto"/>
          </w:divBdr>
        </w:div>
        <w:div w:id="1348601920">
          <w:marLeft w:val="0"/>
          <w:marRight w:val="0"/>
          <w:marTop w:val="0"/>
          <w:marBottom w:val="0"/>
          <w:divBdr>
            <w:top w:val="none" w:sz="0" w:space="0" w:color="auto"/>
            <w:left w:val="none" w:sz="0" w:space="0" w:color="auto"/>
            <w:bottom w:val="none" w:sz="0" w:space="0" w:color="auto"/>
            <w:right w:val="none" w:sz="0" w:space="0" w:color="auto"/>
          </w:divBdr>
        </w:div>
        <w:div w:id="322927868">
          <w:marLeft w:val="0"/>
          <w:marRight w:val="0"/>
          <w:marTop w:val="0"/>
          <w:marBottom w:val="0"/>
          <w:divBdr>
            <w:top w:val="none" w:sz="0" w:space="0" w:color="auto"/>
            <w:left w:val="none" w:sz="0" w:space="0" w:color="auto"/>
            <w:bottom w:val="none" w:sz="0" w:space="0" w:color="auto"/>
            <w:right w:val="none" w:sz="0" w:space="0" w:color="auto"/>
          </w:divBdr>
        </w:div>
        <w:div w:id="1986813887">
          <w:marLeft w:val="0"/>
          <w:marRight w:val="0"/>
          <w:marTop w:val="0"/>
          <w:marBottom w:val="0"/>
          <w:divBdr>
            <w:top w:val="none" w:sz="0" w:space="0" w:color="auto"/>
            <w:left w:val="none" w:sz="0" w:space="0" w:color="auto"/>
            <w:bottom w:val="none" w:sz="0" w:space="0" w:color="auto"/>
            <w:right w:val="none" w:sz="0" w:space="0" w:color="auto"/>
          </w:divBdr>
        </w:div>
        <w:div w:id="1210991245">
          <w:marLeft w:val="0"/>
          <w:marRight w:val="0"/>
          <w:marTop w:val="0"/>
          <w:marBottom w:val="0"/>
          <w:divBdr>
            <w:top w:val="none" w:sz="0" w:space="0" w:color="auto"/>
            <w:left w:val="none" w:sz="0" w:space="0" w:color="auto"/>
            <w:bottom w:val="none" w:sz="0" w:space="0" w:color="auto"/>
            <w:right w:val="none" w:sz="0" w:space="0" w:color="auto"/>
          </w:divBdr>
        </w:div>
        <w:div w:id="698507523">
          <w:marLeft w:val="0"/>
          <w:marRight w:val="0"/>
          <w:marTop w:val="0"/>
          <w:marBottom w:val="0"/>
          <w:divBdr>
            <w:top w:val="none" w:sz="0" w:space="0" w:color="auto"/>
            <w:left w:val="none" w:sz="0" w:space="0" w:color="auto"/>
            <w:bottom w:val="none" w:sz="0" w:space="0" w:color="auto"/>
            <w:right w:val="none" w:sz="0" w:space="0" w:color="auto"/>
          </w:divBdr>
        </w:div>
        <w:div w:id="1427337541">
          <w:marLeft w:val="0"/>
          <w:marRight w:val="0"/>
          <w:marTop w:val="0"/>
          <w:marBottom w:val="0"/>
          <w:divBdr>
            <w:top w:val="none" w:sz="0" w:space="0" w:color="auto"/>
            <w:left w:val="none" w:sz="0" w:space="0" w:color="auto"/>
            <w:bottom w:val="none" w:sz="0" w:space="0" w:color="auto"/>
            <w:right w:val="none" w:sz="0" w:space="0" w:color="auto"/>
          </w:divBdr>
        </w:div>
        <w:div w:id="231477215">
          <w:marLeft w:val="0"/>
          <w:marRight w:val="0"/>
          <w:marTop w:val="0"/>
          <w:marBottom w:val="0"/>
          <w:divBdr>
            <w:top w:val="none" w:sz="0" w:space="0" w:color="auto"/>
            <w:left w:val="none" w:sz="0" w:space="0" w:color="auto"/>
            <w:bottom w:val="none" w:sz="0" w:space="0" w:color="auto"/>
            <w:right w:val="none" w:sz="0" w:space="0" w:color="auto"/>
          </w:divBdr>
        </w:div>
        <w:div w:id="1674642981">
          <w:marLeft w:val="0"/>
          <w:marRight w:val="0"/>
          <w:marTop w:val="0"/>
          <w:marBottom w:val="0"/>
          <w:divBdr>
            <w:top w:val="none" w:sz="0" w:space="0" w:color="auto"/>
            <w:left w:val="none" w:sz="0" w:space="0" w:color="auto"/>
            <w:bottom w:val="none" w:sz="0" w:space="0" w:color="auto"/>
            <w:right w:val="none" w:sz="0" w:space="0" w:color="auto"/>
          </w:divBdr>
        </w:div>
        <w:div w:id="1346202846">
          <w:marLeft w:val="0"/>
          <w:marRight w:val="0"/>
          <w:marTop w:val="0"/>
          <w:marBottom w:val="0"/>
          <w:divBdr>
            <w:top w:val="none" w:sz="0" w:space="0" w:color="auto"/>
            <w:left w:val="none" w:sz="0" w:space="0" w:color="auto"/>
            <w:bottom w:val="none" w:sz="0" w:space="0" w:color="auto"/>
            <w:right w:val="none" w:sz="0" w:space="0" w:color="auto"/>
          </w:divBdr>
        </w:div>
        <w:div w:id="955403188">
          <w:marLeft w:val="0"/>
          <w:marRight w:val="0"/>
          <w:marTop w:val="0"/>
          <w:marBottom w:val="0"/>
          <w:divBdr>
            <w:top w:val="none" w:sz="0" w:space="0" w:color="auto"/>
            <w:left w:val="none" w:sz="0" w:space="0" w:color="auto"/>
            <w:bottom w:val="none" w:sz="0" w:space="0" w:color="auto"/>
            <w:right w:val="none" w:sz="0" w:space="0" w:color="auto"/>
          </w:divBdr>
        </w:div>
        <w:div w:id="1257326617">
          <w:marLeft w:val="0"/>
          <w:marRight w:val="0"/>
          <w:marTop w:val="0"/>
          <w:marBottom w:val="0"/>
          <w:divBdr>
            <w:top w:val="none" w:sz="0" w:space="0" w:color="auto"/>
            <w:left w:val="none" w:sz="0" w:space="0" w:color="auto"/>
            <w:bottom w:val="none" w:sz="0" w:space="0" w:color="auto"/>
            <w:right w:val="none" w:sz="0" w:space="0" w:color="auto"/>
          </w:divBdr>
        </w:div>
        <w:div w:id="329717847">
          <w:marLeft w:val="0"/>
          <w:marRight w:val="0"/>
          <w:marTop w:val="0"/>
          <w:marBottom w:val="0"/>
          <w:divBdr>
            <w:top w:val="none" w:sz="0" w:space="0" w:color="auto"/>
            <w:left w:val="none" w:sz="0" w:space="0" w:color="auto"/>
            <w:bottom w:val="none" w:sz="0" w:space="0" w:color="auto"/>
            <w:right w:val="none" w:sz="0" w:space="0" w:color="auto"/>
          </w:divBdr>
        </w:div>
        <w:div w:id="1358889863">
          <w:marLeft w:val="0"/>
          <w:marRight w:val="0"/>
          <w:marTop w:val="0"/>
          <w:marBottom w:val="0"/>
          <w:divBdr>
            <w:top w:val="none" w:sz="0" w:space="0" w:color="auto"/>
            <w:left w:val="none" w:sz="0" w:space="0" w:color="auto"/>
            <w:bottom w:val="none" w:sz="0" w:space="0" w:color="auto"/>
            <w:right w:val="none" w:sz="0" w:space="0" w:color="auto"/>
          </w:divBdr>
        </w:div>
        <w:div w:id="1708872440">
          <w:marLeft w:val="0"/>
          <w:marRight w:val="0"/>
          <w:marTop w:val="0"/>
          <w:marBottom w:val="0"/>
          <w:divBdr>
            <w:top w:val="none" w:sz="0" w:space="0" w:color="auto"/>
            <w:left w:val="none" w:sz="0" w:space="0" w:color="auto"/>
            <w:bottom w:val="none" w:sz="0" w:space="0" w:color="auto"/>
            <w:right w:val="none" w:sz="0" w:space="0" w:color="auto"/>
          </w:divBdr>
        </w:div>
        <w:div w:id="161775046">
          <w:marLeft w:val="0"/>
          <w:marRight w:val="0"/>
          <w:marTop w:val="0"/>
          <w:marBottom w:val="0"/>
          <w:divBdr>
            <w:top w:val="none" w:sz="0" w:space="0" w:color="auto"/>
            <w:left w:val="none" w:sz="0" w:space="0" w:color="auto"/>
            <w:bottom w:val="none" w:sz="0" w:space="0" w:color="auto"/>
            <w:right w:val="none" w:sz="0" w:space="0" w:color="auto"/>
          </w:divBdr>
        </w:div>
        <w:div w:id="939338208">
          <w:marLeft w:val="0"/>
          <w:marRight w:val="0"/>
          <w:marTop w:val="0"/>
          <w:marBottom w:val="0"/>
          <w:divBdr>
            <w:top w:val="none" w:sz="0" w:space="0" w:color="auto"/>
            <w:left w:val="none" w:sz="0" w:space="0" w:color="auto"/>
            <w:bottom w:val="none" w:sz="0" w:space="0" w:color="auto"/>
            <w:right w:val="none" w:sz="0" w:space="0" w:color="auto"/>
          </w:divBdr>
        </w:div>
        <w:div w:id="492919097">
          <w:marLeft w:val="0"/>
          <w:marRight w:val="0"/>
          <w:marTop w:val="0"/>
          <w:marBottom w:val="0"/>
          <w:divBdr>
            <w:top w:val="none" w:sz="0" w:space="0" w:color="auto"/>
            <w:left w:val="none" w:sz="0" w:space="0" w:color="auto"/>
            <w:bottom w:val="none" w:sz="0" w:space="0" w:color="auto"/>
            <w:right w:val="none" w:sz="0" w:space="0" w:color="auto"/>
          </w:divBdr>
        </w:div>
        <w:div w:id="1876429133">
          <w:marLeft w:val="0"/>
          <w:marRight w:val="0"/>
          <w:marTop w:val="0"/>
          <w:marBottom w:val="0"/>
          <w:divBdr>
            <w:top w:val="none" w:sz="0" w:space="0" w:color="auto"/>
            <w:left w:val="none" w:sz="0" w:space="0" w:color="auto"/>
            <w:bottom w:val="none" w:sz="0" w:space="0" w:color="auto"/>
            <w:right w:val="none" w:sz="0" w:space="0" w:color="auto"/>
          </w:divBdr>
        </w:div>
        <w:div w:id="1575507265">
          <w:marLeft w:val="0"/>
          <w:marRight w:val="0"/>
          <w:marTop w:val="0"/>
          <w:marBottom w:val="0"/>
          <w:divBdr>
            <w:top w:val="none" w:sz="0" w:space="0" w:color="auto"/>
            <w:left w:val="none" w:sz="0" w:space="0" w:color="auto"/>
            <w:bottom w:val="none" w:sz="0" w:space="0" w:color="auto"/>
            <w:right w:val="none" w:sz="0" w:space="0" w:color="auto"/>
          </w:divBdr>
        </w:div>
        <w:div w:id="1372342379">
          <w:marLeft w:val="0"/>
          <w:marRight w:val="0"/>
          <w:marTop w:val="0"/>
          <w:marBottom w:val="0"/>
          <w:divBdr>
            <w:top w:val="none" w:sz="0" w:space="0" w:color="auto"/>
            <w:left w:val="none" w:sz="0" w:space="0" w:color="auto"/>
            <w:bottom w:val="none" w:sz="0" w:space="0" w:color="auto"/>
            <w:right w:val="none" w:sz="0" w:space="0" w:color="auto"/>
          </w:divBdr>
        </w:div>
        <w:div w:id="1326864322">
          <w:marLeft w:val="0"/>
          <w:marRight w:val="0"/>
          <w:marTop w:val="0"/>
          <w:marBottom w:val="0"/>
          <w:divBdr>
            <w:top w:val="none" w:sz="0" w:space="0" w:color="auto"/>
            <w:left w:val="none" w:sz="0" w:space="0" w:color="auto"/>
            <w:bottom w:val="none" w:sz="0" w:space="0" w:color="auto"/>
            <w:right w:val="none" w:sz="0" w:space="0" w:color="auto"/>
          </w:divBdr>
        </w:div>
      </w:divsChild>
    </w:div>
    <w:div w:id="1519273044">
      <w:bodyDiv w:val="1"/>
      <w:marLeft w:val="0"/>
      <w:marRight w:val="0"/>
      <w:marTop w:val="0"/>
      <w:marBottom w:val="0"/>
      <w:divBdr>
        <w:top w:val="none" w:sz="0" w:space="0" w:color="auto"/>
        <w:left w:val="none" w:sz="0" w:space="0" w:color="auto"/>
        <w:bottom w:val="none" w:sz="0" w:space="0" w:color="auto"/>
        <w:right w:val="none" w:sz="0" w:space="0" w:color="auto"/>
      </w:divBdr>
    </w:div>
    <w:div w:id="1541740968">
      <w:bodyDiv w:val="1"/>
      <w:marLeft w:val="0"/>
      <w:marRight w:val="0"/>
      <w:marTop w:val="0"/>
      <w:marBottom w:val="0"/>
      <w:divBdr>
        <w:top w:val="none" w:sz="0" w:space="0" w:color="auto"/>
        <w:left w:val="none" w:sz="0" w:space="0" w:color="auto"/>
        <w:bottom w:val="none" w:sz="0" w:space="0" w:color="auto"/>
        <w:right w:val="none" w:sz="0" w:space="0" w:color="auto"/>
      </w:divBdr>
    </w:div>
    <w:div w:id="1883977952">
      <w:bodyDiv w:val="1"/>
      <w:marLeft w:val="0"/>
      <w:marRight w:val="0"/>
      <w:marTop w:val="0"/>
      <w:marBottom w:val="0"/>
      <w:divBdr>
        <w:top w:val="none" w:sz="0" w:space="0" w:color="auto"/>
        <w:left w:val="none" w:sz="0" w:space="0" w:color="auto"/>
        <w:bottom w:val="none" w:sz="0" w:space="0" w:color="auto"/>
        <w:right w:val="none" w:sz="0" w:space="0" w:color="auto"/>
      </w:divBdr>
    </w:div>
    <w:div w:id="207554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uidance/coronavirus-covid-19-safer-travel-guidance-for-passengers" TargetMode="External"/><Relationship Id="rId18" Type="http://schemas.openxmlformats.org/officeDocument/2006/relationships/hyperlink" Target="https://www.stivichallprimary.org/page/?title=Uniform&amp;pid=2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stivichallprimary.org/page/?title=Policies&amp;pid=43" TargetMode="External"/><Relationship Id="rId17" Type="http://schemas.openxmlformats.org/officeDocument/2006/relationships/hyperlink" Target="https://www.stivichallprimary.org/page/?title=Fun+Club&amp;pid=19" TargetMode="External"/><Relationship Id="rId2" Type="http://schemas.openxmlformats.org/officeDocument/2006/relationships/customXml" Target="../customXml/item2.xml"/><Relationship Id="rId16" Type="http://schemas.openxmlformats.org/officeDocument/2006/relationships/hyperlink" Target="https://www.coventry.gov.uk/info/1/council_and_democracy/3551/covid-19_coronavirus" TargetMode="External"/><Relationship Id="rId20" Type="http://schemas.openxmlformats.org/officeDocument/2006/relationships/hyperlink" Target="https://www.gov.uk/government/publications/covid-19-stay-at-home-guidance/stay-at-home-guidance-for-households-with-possible-coronavirus-covid-19-infec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coventry.gov.uk/info/1/council_and_democracy/3551/covid-19_coronaviru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gov.uk/government/publications/covid-19-guidance-for-food-businesses/guidance-for-food-businesses-on-coronavirus-covid-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covid-19-stay-at-home-guidance/stay-at-home-guidance-for-households-with-possible-coronavirus-covid-19-infec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D8A510714C704A9CDD2EE16EAFC359" ma:contentTypeVersion="13" ma:contentTypeDescription="Create a new document." ma:contentTypeScope="" ma:versionID="880aba9ce5278caf3925a89b4473dab7">
  <xsd:schema xmlns:xsd="http://www.w3.org/2001/XMLSchema" xmlns:xs="http://www.w3.org/2001/XMLSchema" xmlns:p="http://schemas.microsoft.com/office/2006/metadata/properties" xmlns:ns2="9563d104-38d4-4b2e-81a4-f028ade8f943" xmlns:ns3="310c60a5-99aa-4462-b8b3-c01a2226bcab" targetNamespace="http://schemas.microsoft.com/office/2006/metadata/properties" ma:root="true" ma:fieldsID="bec4c14e4afc61344ca7373b67236605" ns2:_="" ns3:_="">
    <xsd:import namespace="9563d104-38d4-4b2e-81a4-f028ade8f943"/>
    <xsd:import namespace="310c60a5-99aa-4462-b8b3-c01a2226b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3:SharedWithUsers" minOccurs="0"/>
                <xsd:element ref="ns3:SharedWithDetail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63d104-38d4-4b2e-81a4-f028ade8f94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10c60a5-99aa-4462-b8b3-c01a2226bc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F86D9E-2B04-46FE-9787-E6FF6C7C251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8CBF44-EE82-4B72-9146-56818BC184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63d104-38d4-4b2e-81a4-f028ade8f943"/>
    <ds:schemaRef ds:uri="310c60a5-99aa-4462-b8b3-c01a2226b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1C8540-1926-4145-B16C-05AE5FDBCA17}">
  <ds:schemaRefs>
    <ds:schemaRef ds:uri="http://schemas.microsoft.com/sharepoint/v3/contenttype/forms"/>
  </ds:schemaRefs>
</ds:datastoreItem>
</file>

<file path=customXml/itemProps4.xml><?xml version="1.0" encoding="utf-8"?>
<ds:datastoreItem xmlns:ds="http://schemas.openxmlformats.org/officeDocument/2006/customXml" ds:itemID="{78D85884-63D9-4E17-8601-0529BB160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6004</Words>
  <Characters>34227</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 - Admin Staff</dc:creator>
  <cp:lastModifiedBy>Deputy Head</cp:lastModifiedBy>
  <cp:revision>3</cp:revision>
  <cp:lastPrinted>2021-09-02T15:35:00Z</cp:lastPrinted>
  <dcterms:created xsi:type="dcterms:W3CDTF">2021-09-03T10:45:00Z</dcterms:created>
  <dcterms:modified xsi:type="dcterms:W3CDTF">2021-09-03T10:47:00Z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0x0101008CD8A510714C704A9CDD2EE16EAFC359</vt:lpwstr>
  </property>
</Properties>
</file>